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B57" w:rsidRPr="00FF7B57" w:rsidRDefault="00FF7B57" w:rsidP="00FF7B57">
      <w:pPr>
        <w:spacing w:after="160" w:line="259" w:lineRule="auto"/>
        <w:ind w:right="-1"/>
        <w:rPr>
          <w:rFonts w:asciiTheme="minorHAnsi" w:eastAsiaTheme="minorHAnsi" w:hAnsiTheme="minorHAnsi" w:cstheme="minorHAnsi"/>
          <w:b/>
          <w:szCs w:val="24"/>
          <w:lang w:eastAsia="en-US"/>
        </w:rPr>
      </w:pPr>
    </w:p>
    <w:p w:rsidR="00FF7B57" w:rsidRPr="00FF7B57" w:rsidRDefault="00FF7B57" w:rsidP="00FF7B57">
      <w:pPr>
        <w:spacing w:after="160" w:line="259" w:lineRule="auto"/>
        <w:ind w:right="-1"/>
        <w:jc w:val="center"/>
        <w:rPr>
          <w:rFonts w:asciiTheme="minorHAnsi" w:eastAsiaTheme="minorHAnsi" w:hAnsiTheme="minorHAnsi" w:cstheme="minorHAnsi"/>
          <w:b/>
          <w:szCs w:val="24"/>
          <w:lang w:eastAsia="en-US"/>
        </w:rPr>
      </w:pPr>
      <w:bookmarkStart w:id="0" w:name="_GoBack"/>
      <w:r w:rsidRPr="00FF7B57">
        <w:rPr>
          <w:rFonts w:asciiTheme="minorHAnsi" w:eastAsiaTheme="minorHAnsi" w:hAnsiTheme="minorHAnsi" w:cstheme="minorHAnsi"/>
          <w:b/>
          <w:szCs w:val="24"/>
          <w:lang w:eastAsia="en-US"/>
        </w:rPr>
        <w:t>SOGLASJE ZA PRIČETEK VODENJA POSTOPKA POMOČI IN SVETOVANJA</w:t>
      </w:r>
    </w:p>
    <w:bookmarkEnd w:id="0"/>
    <w:p w:rsidR="00FF7B57" w:rsidRPr="00FF7B57" w:rsidRDefault="00FF7B57" w:rsidP="00FF7B57">
      <w:pPr>
        <w:spacing w:after="160"/>
        <w:ind w:right="-1"/>
        <w:jc w:val="both"/>
        <w:rPr>
          <w:rFonts w:asciiTheme="minorHAnsi" w:eastAsiaTheme="minorHAnsi" w:hAnsiTheme="minorHAnsi" w:cstheme="minorHAnsi"/>
          <w:bCs/>
          <w:sz w:val="22"/>
          <w:szCs w:val="22"/>
          <w:lang w:eastAsia="en-US"/>
        </w:rPr>
      </w:pPr>
      <w:r w:rsidRPr="00FF7B57">
        <w:rPr>
          <w:rFonts w:asciiTheme="minorHAnsi" w:eastAsiaTheme="minorHAnsi" w:hAnsiTheme="minorHAnsi" w:cstheme="minorHAnsi"/>
          <w:bCs/>
          <w:sz w:val="22"/>
          <w:szCs w:val="22"/>
          <w:lang w:eastAsia="en-US"/>
        </w:rPr>
        <w:t>Spodaj podpisani starš/skrbnik ______________________ (ime in priimek starša/skrbnika)</w:t>
      </w:r>
      <w:r w:rsidRPr="00FF7B57">
        <w:rPr>
          <w:rFonts w:asciiTheme="minorHAnsi" w:eastAsiaTheme="minorHAnsi" w:hAnsiTheme="minorHAnsi" w:cstheme="minorHAnsi"/>
          <w:bCs/>
          <w:i/>
          <w:iCs/>
          <w:sz w:val="22"/>
          <w:szCs w:val="22"/>
          <w:lang w:eastAsia="en-US"/>
        </w:rPr>
        <w:t xml:space="preserve"> </w:t>
      </w:r>
      <w:r w:rsidRPr="00FF7B57">
        <w:rPr>
          <w:rFonts w:asciiTheme="minorHAnsi" w:eastAsiaTheme="minorHAnsi" w:hAnsiTheme="minorHAnsi" w:cstheme="minorHAnsi"/>
          <w:bCs/>
          <w:sz w:val="22"/>
          <w:szCs w:val="22"/>
          <w:lang w:eastAsia="en-US"/>
        </w:rPr>
        <w:t>soglašam, da svetovalna služba</w:t>
      </w:r>
      <w:r w:rsidRPr="00FF7B57">
        <w:rPr>
          <w:rFonts w:asciiTheme="minorHAnsi" w:eastAsiaTheme="minorHAnsi" w:hAnsiTheme="minorHAnsi" w:cstheme="minorHAnsi"/>
          <w:bCs/>
          <w:i/>
          <w:iCs/>
          <w:sz w:val="22"/>
          <w:szCs w:val="22"/>
          <w:lang w:eastAsia="en-US"/>
        </w:rPr>
        <w:t xml:space="preserve">  </w:t>
      </w:r>
      <w:r w:rsidRPr="00FF7B57">
        <w:rPr>
          <w:rFonts w:asciiTheme="minorHAnsi" w:eastAsiaTheme="minorHAnsi" w:hAnsiTheme="minorHAnsi" w:cstheme="minorHAnsi"/>
          <w:b/>
          <w:bCs/>
          <w:i/>
          <w:iCs/>
          <w:sz w:val="22"/>
          <w:szCs w:val="22"/>
          <w:u w:val="single"/>
          <w:lang w:eastAsia="en-US"/>
        </w:rPr>
        <w:t>Osnovne šole Jakobski Dol, Sp. Jakobski Dol 4, 2222 Jakobski Dol</w:t>
      </w:r>
      <w:r w:rsidRPr="00FF7B57">
        <w:rPr>
          <w:rFonts w:asciiTheme="minorHAnsi" w:eastAsiaTheme="minorHAnsi" w:hAnsiTheme="minorHAnsi" w:cstheme="minorHAnsi"/>
          <w:bCs/>
          <w:sz w:val="22"/>
          <w:szCs w:val="22"/>
          <w:lang w:eastAsia="en-US"/>
        </w:rPr>
        <w:t xml:space="preserve"> (v nadaljevanju: »osnovna šola«) za učenca ______________________ (ime in priimek učenca)</w:t>
      </w:r>
      <w:r w:rsidRPr="00FF7B57">
        <w:rPr>
          <w:rFonts w:asciiTheme="minorHAnsi" w:eastAsiaTheme="minorHAnsi" w:hAnsiTheme="minorHAnsi" w:cstheme="minorHAnsi"/>
          <w:bCs/>
          <w:szCs w:val="24"/>
          <w:lang w:eastAsia="en-US"/>
        </w:rPr>
        <w:t xml:space="preserve"> </w:t>
      </w:r>
      <w:r w:rsidRPr="00FF7B57">
        <w:rPr>
          <w:rFonts w:asciiTheme="minorHAnsi" w:eastAsiaTheme="minorHAnsi" w:hAnsiTheme="minorHAnsi" w:cstheme="minorHAnsi"/>
          <w:bCs/>
          <w:sz w:val="22"/>
          <w:szCs w:val="22"/>
          <w:lang w:eastAsia="en-US"/>
        </w:rPr>
        <w:t>začne s postopkom pomoči oziroma svetovanja zaradi naslednjega konkretno opredeljenega namena:</w:t>
      </w:r>
    </w:p>
    <w:p w:rsidR="00FF7B57" w:rsidRPr="00FF7B57" w:rsidRDefault="00FF7B57" w:rsidP="00FF7B57">
      <w:pPr>
        <w:spacing w:after="160"/>
        <w:ind w:right="-1"/>
        <w:jc w:val="both"/>
        <w:rPr>
          <w:rFonts w:asciiTheme="minorHAnsi" w:eastAsiaTheme="minorHAnsi" w:hAnsiTheme="minorHAnsi" w:cstheme="minorHAnsi"/>
          <w:bCs/>
          <w:sz w:val="22"/>
          <w:szCs w:val="22"/>
          <w:lang w:eastAsia="en-US"/>
        </w:rPr>
      </w:pPr>
      <w:r w:rsidRPr="00FF7B57">
        <w:rPr>
          <w:rFonts w:asciiTheme="minorHAnsi" w:eastAsiaTheme="minorHAnsi" w:hAnsiTheme="minorHAnsi" w:cstheme="minorHAnsi"/>
          <w:bCs/>
          <w:sz w:val="22"/>
          <w:szCs w:val="22"/>
          <w:lang w:eastAsia="en-US"/>
        </w:rPr>
        <w:t>__________________________________________________________________________________</w:t>
      </w:r>
    </w:p>
    <w:p w:rsidR="00FF7B57" w:rsidRPr="00FF7B57" w:rsidRDefault="00FF7B57" w:rsidP="00FF7B57">
      <w:pPr>
        <w:spacing w:after="160"/>
        <w:ind w:right="-1"/>
        <w:jc w:val="both"/>
        <w:rPr>
          <w:rFonts w:asciiTheme="minorHAnsi" w:eastAsiaTheme="minorHAnsi" w:hAnsiTheme="minorHAnsi" w:cstheme="minorHAnsi"/>
          <w:bCs/>
          <w:sz w:val="22"/>
          <w:szCs w:val="22"/>
          <w:lang w:eastAsia="en-US"/>
        </w:rPr>
      </w:pPr>
      <w:r w:rsidRPr="00FF7B57">
        <w:rPr>
          <w:rFonts w:asciiTheme="minorHAnsi" w:eastAsiaTheme="minorHAnsi" w:hAnsiTheme="minorHAnsi" w:cstheme="minorHAnsi"/>
          <w:bCs/>
          <w:sz w:val="22"/>
          <w:szCs w:val="22"/>
          <w:lang w:eastAsia="en-US"/>
        </w:rPr>
        <w:t>__________________________________________________________________________________</w:t>
      </w:r>
    </w:p>
    <w:p w:rsidR="00FF7B57" w:rsidRPr="00FF7B57" w:rsidRDefault="00FF7B57" w:rsidP="00FF7B57">
      <w:pPr>
        <w:spacing w:after="160"/>
        <w:ind w:right="-1"/>
        <w:jc w:val="both"/>
        <w:rPr>
          <w:rFonts w:asciiTheme="minorHAnsi" w:eastAsiaTheme="minorHAnsi" w:hAnsiTheme="minorHAnsi" w:cstheme="minorHAnsi"/>
          <w:bCs/>
          <w:sz w:val="22"/>
          <w:szCs w:val="22"/>
          <w:lang w:eastAsia="en-US"/>
        </w:rPr>
      </w:pPr>
      <w:bookmarkStart w:id="1" w:name="_Hlk17873107"/>
      <w:r w:rsidRPr="00FF7B57">
        <w:rPr>
          <w:rFonts w:asciiTheme="minorHAnsi" w:eastAsiaTheme="minorHAnsi" w:hAnsiTheme="minorHAnsi" w:cstheme="minorHAnsi"/>
          <w:bCs/>
          <w:sz w:val="22"/>
          <w:szCs w:val="22"/>
          <w:lang w:eastAsia="en-US"/>
        </w:rPr>
        <w:t xml:space="preserve">__________________________________________________________________________________  </w:t>
      </w:r>
      <w:bookmarkEnd w:id="1"/>
    </w:p>
    <w:p w:rsidR="00FF7B57" w:rsidRPr="00FF7B57" w:rsidRDefault="00FF7B57" w:rsidP="00FF7B57">
      <w:pPr>
        <w:spacing w:after="160"/>
        <w:ind w:right="-1"/>
        <w:jc w:val="both"/>
        <w:rPr>
          <w:rFonts w:asciiTheme="minorHAnsi" w:eastAsiaTheme="minorHAnsi" w:hAnsiTheme="minorHAnsi" w:cstheme="minorHAnsi"/>
          <w:bCs/>
          <w:sz w:val="22"/>
          <w:szCs w:val="22"/>
          <w:lang w:eastAsia="en-US"/>
        </w:rPr>
      </w:pPr>
      <w:r w:rsidRPr="00FF7B57">
        <w:rPr>
          <w:rFonts w:asciiTheme="minorHAnsi" w:eastAsiaTheme="minorHAnsi" w:hAnsiTheme="minorHAnsi" w:cstheme="minorHAnsi"/>
          <w:bCs/>
          <w:sz w:val="22"/>
          <w:szCs w:val="22"/>
          <w:lang w:eastAsia="en-US"/>
        </w:rPr>
        <w:t xml:space="preserve"> __________________________________________________________________________________            </w:t>
      </w:r>
    </w:p>
    <w:p w:rsidR="00FF7B57" w:rsidRPr="00FF7B57" w:rsidRDefault="00FF7B57" w:rsidP="00FF7B57">
      <w:pPr>
        <w:spacing w:after="160" w:line="259" w:lineRule="auto"/>
        <w:jc w:val="both"/>
        <w:rPr>
          <w:rFonts w:asciiTheme="minorHAnsi" w:eastAsiaTheme="minorHAnsi" w:hAnsiTheme="minorHAnsi" w:cstheme="minorBidi"/>
          <w:sz w:val="22"/>
          <w:szCs w:val="22"/>
          <w:lang w:eastAsia="en-US"/>
        </w:rPr>
      </w:pPr>
      <w:r w:rsidRPr="00FF7B57">
        <w:rPr>
          <w:rFonts w:asciiTheme="minorHAnsi" w:eastAsiaTheme="minorHAnsi" w:hAnsiTheme="minorHAnsi" w:cstheme="minorBidi"/>
          <w:sz w:val="22"/>
          <w:szCs w:val="22"/>
          <w:lang w:eastAsia="en-US"/>
        </w:rPr>
        <w:t>Zbirka podatkov o učencih, ki potrebujejo pomoč oziroma svetovanje, obsega naslednje osebne podatke:</w:t>
      </w:r>
    </w:p>
    <w:p w:rsidR="00FF7B57" w:rsidRPr="00FF7B57" w:rsidRDefault="00FF7B57" w:rsidP="00FF7B57">
      <w:pPr>
        <w:numPr>
          <w:ilvl w:val="0"/>
          <w:numId w:val="2"/>
        </w:numPr>
        <w:spacing w:after="160" w:line="259" w:lineRule="auto"/>
        <w:contextualSpacing/>
        <w:jc w:val="both"/>
        <w:rPr>
          <w:rFonts w:asciiTheme="minorHAnsi" w:eastAsiaTheme="minorHAnsi" w:hAnsiTheme="minorHAnsi" w:cstheme="minorBidi"/>
          <w:sz w:val="22"/>
          <w:szCs w:val="22"/>
          <w:lang w:eastAsia="en-US"/>
        </w:rPr>
      </w:pPr>
      <w:r w:rsidRPr="00FF7B57">
        <w:rPr>
          <w:rFonts w:asciiTheme="minorHAnsi" w:eastAsiaTheme="minorHAnsi" w:hAnsiTheme="minorHAnsi" w:cstheme="minorBidi"/>
          <w:sz w:val="22"/>
          <w:szCs w:val="22"/>
          <w:lang w:eastAsia="en-US"/>
        </w:rPr>
        <w:t>o učencu: ime in priimek ter EMŠO, spol, datum, kraj in državo rojstva, prebivališče in državljanstvo, zdravstvene posebnosti, katerih poznavanje je nujno za učenčevo varnost in za delo z učencem;</w:t>
      </w:r>
    </w:p>
    <w:p w:rsidR="00FF7B57" w:rsidRPr="00FF7B57" w:rsidRDefault="00FF7B57" w:rsidP="00FF7B57">
      <w:pPr>
        <w:numPr>
          <w:ilvl w:val="0"/>
          <w:numId w:val="2"/>
        </w:numPr>
        <w:spacing w:after="160" w:line="259" w:lineRule="auto"/>
        <w:contextualSpacing/>
        <w:jc w:val="both"/>
        <w:rPr>
          <w:rFonts w:asciiTheme="minorHAnsi" w:eastAsiaTheme="minorHAnsi" w:hAnsiTheme="minorHAnsi" w:cstheme="minorBidi"/>
          <w:sz w:val="22"/>
          <w:szCs w:val="22"/>
          <w:lang w:eastAsia="en-US"/>
        </w:rPr>
      </w:pPr>
      <w:r w:rsidRPr="00FF7B57">
        <w:rPr>
          <w:rFonts w:asciiTheme="minorHAnsi" w:eastAsiaTheme="minorHAnsi" w:hAnsiTheme="minorHAnsi" w:cstheme="minorBidi"/>
          <w:sz w:val="22"/>
          <w:szCs w:val="22"/>
          <w:lang w:eastAsia="en-US"/>
        </w:rPr>
        <w:t>o starših: ime in priimek, naslov prebivališča, telefonska številka, na katero je mogoče posredovati nujna sporočila v času, ko je učenec v šoli;</w:t>
      </w:r>
    </w:p>
    <w:p w:rsidR="00FF7B57" w:rsidRPr="00FF7B57" w:rsidRDefault="00FF7B57" w:rsidP="00FF7B57">
      <w:pPr>
        <w:numPr>
          <w:ilvl w:val="0"/>
          <w:numId w:val="2"/>
        </w:numPr>
        <w:spacing w:after="160" w:line="259" w:lineRule="auto"/>
        <w:contextualSpacing/>
        <w:jc w:val="both"/>
        <w:rPr>
          <w:rFonts w:asciiTheme="minorHAnsi" w:eastAsiaTheme="minorHAnsi" w:hAnsiTheme="minorHAnsi" w:cstheme="minorBidi"/>
          <w:sz w:val="22"/>
          <w:szCs w:val="22"/>
          <w:lang w:eastAsia="en-US"/>
        </w:rPr>
      </w:pPr>
      <w:r w:rsidRPr="00FF7B57">
        <w:rPr>
          <w:rFonts w:asciiTheme="minorHAnsi" w:eastAsiaTheme="minorHAnsi" w:hAnsiTheme="minorHAnsi" w:cstheme="minorBidi"/>
          <w:sz w:val="22"/>
          <w:szCs w:val="22"/>
          <w:lang w:eastAsia="en-US"/>
        </w:rPr>
        <w:t>o napredovanju učenca, izdanih spričevalih, vzgojnih opominih in drugih listinah;</w:t>
      </w:r>
    </w:p>
    <w:p w:rsidR="00FF7B57" w:rsidRPr="00FF7B57" w:rsidRDefault="00FF7B57" w:rsidP="00FF7B57">
      <w:pPr>
        <w:numPr>
          <w:ilvl w:val="0"/>
          <w:numId w:val="2"/>
        </w:numPr>
        <w:spacing w:after="160" w:line="259" w:lineRule="auto"/>
        <w:contextualSpacing/>
        <w:jc w:val="both"/>
        <w:rPr>
          <w:rFonts w:asciiTheme="minorHAnsi" w:eastAsiaTheme="minorHAnsi" w:hAnsiTheme="minorHAnsi" w:cstheme="minorBidi"/>
          <w:sz w:val="22"/>
          <w:szCs w:val="22"/>
          <w:lang w:eastAsia="en-US"/>
        </w:rPr>
      </w:pPr>
      <w:r w:rsidRPr="00FF7B57">
        <w:rPr>
          <w:rFonts w:asciiTheme="minorHAnsi" w:eastAsiaTheme="minorHAnsi" w:hAnsiTheme="minorHAnsi" w:cstheme="minorBidi"/>
          <w:sz w:val="22"/>
          <w:szCs w:val="22"/>
          <w:lang w:eastAsia="en-US"/>
        </w:rPr>
        <w:t xml:space="preserve">o </w:t>
      </w:r>
      <w:r w:rsidRPr="00FF7B57">
        <w:rPr>
          <w:rFonts w:asciiTheme="minorHAnsi" w:eastAsiaTheme="minorHAnsi" w:hAnsiTheme="minorHAnsi" w:cstheme="minorBidi"/>
          <w:sz w:val="22"/>
          <w:szCs w:val="22"/>
          <w:lang w:val="x-none" w:eastAsia="en-US"/>
        </w:rPr>
        <w:t>družinsk</w:t>
      </w:r>
      <w:r w:rsidRPr="00FF7B57">
        <w:rPr>
          <w:rFonts w:asciiTheme="minorHAnsi" w:eastAsiaTheme="minorHAnsi" w:hAnsiTheme="minorHAnsi" w:cstheme="minorBidi"/>
          <w:sz w:val="22"/>
          <w:szCs w:val="22"/>
          <w:lang w:eastAsia="en-US"/>
        </w:rPr>
        <w:t>i</w:t>
      </w:r>
      <w:r w:rsidRPr="00FF7B57">
        <w:rPr>
          <w:rFonts w:asciiTheme="minorHAnsi" w:eastAsiaTheme="minorHAnsi" w:hAnsiTheme="minorHAnsi" w:cstheme="minorBidi"/>
          <w:sz w:val="22"/>
          <w:szCs w:val="22"/>
          <w:lang w:val="x-none" w:eastAsia="en-US"/>
        </w:rPr>
        <w:t xml:space="preserve"> in socialn</w:t>
      </w:r>
      <w:r w:rsidRPr="00FF7B57">
        <w:rPr>
          <w:rFonts w:asciiTheme="minorHAnsi" w:eastAsiaTheme="minorHAnsi" w:hAnsiTheme="minorHAnsi" w:cstheme="minorBidi"/>
          <w:sz w:val="22"/>
          <w:szCs w:val="22"/>
          <w:lang w:eastAsia="en-US"/>
        </w:rPr>
        <w:t>i</w:t>
      </w:r>
      <w:r w:rsidRPr="00FF7B57">
        <w:rPr>
          <w:rFonts w:asciiTheme="minorHAnsi" w:eastAsiaTheme="minorHAnsi" w:hAnsiTheme="minorHAnsi" w:cstheme="minorBidi"/>
          <w:sz w:val="22"/>
          <w:szCs w:val="22"/>
          <w:lang w:val="x-none" w:eastAsia="en-US"/>
        </w:rPr>
        <w:t xml:space="preserve"> anamnez</w:t>
      </w:r>
      <w:r w:rsidRPr="00FF7B57">
        <w:rPr>
          <w:rFonts w:asciiTheme="minorHAnsi" w:eastAsiaTheme="minorHAnsi" w:hAnsiTheme="minorHAnsi" w:cstheme="minorBidi"/>
          <w:sz w:val="22"/>
          <w:szCs w:val="22"/>
          <w:lang w:eastAsia="en-US"/>
        </w:rPr>
        <w:t xml:space="preserve">i, </w:t>
      </w:r>
      <w:r w:rsidRPr="00FF7B57">
        <w:rPr>
          <w:rFonts w:asciiTheme="minorHAnsi" w:eastAsiaTheme="minorHAnsi" w:hAnsiTheme="minorHAnsi" w:cstheme="minorBidi"/>
          <w:sz w:val="22"/>
          <w:szCs w:val="22"/>
          <w:lang w:val="x-none" w:eastAsia="en-US"/>
        </w:rPr>
        <w:t>razvojn</w:t>
      </w:r>
      <w:r w:rsidRPr="00FF7B57">
        <w:rPr>
          <w:rFonts w:asciiTheme="minorHAnsi" w:eastAsiaTheme="minorHAnsi" w:hAnsiTheme="minorHAnsi" w:cstheme="minorBidi"/>
          <w:sz w:val="22"/>
          <w:szCs w:val="22"/>
          <w:lang w:eastAsia="en-US"/>
        </w:rPr>
        <w:t xml:space="preserve">i </w:t>
      </w:r>
      <w:r w:rsidRPr="00FF7B57">
        <w:rPr>
          <w:rFonts w:asciiTheme="minorHAnsi" w:eastAsiaTheme="minorHAnsi" w:hAnsiTheme="minorHAnsi" w:cstheme="minorBidi"/>
          <w:sz w:val="22"/>
          <w:szCs w:val="22"/>
          <w:lang w:val="x-none" w:eastAsia="en-US"/>
        </w:rPr>
        <w:t>anamnez</w:t>
      </w:r>
      <w:r w:rsidRPr="00FF7B57">
        <w:rPr>
          <w:rFonts w:asciiTheme="minorHAnsi" w:eastAsiaTheme="minorHAnsi" w:hAnsiTheme="minorHAnsi" w:cstheme="minorBidi"/>
          <w:sz w:val="22"/>
          <w:szCs w:val="22"/>
          <w:lang w:eastAsia="en-US"/>
        </w:rPr>
        <w:t xml:space="preserve">i, </w:t>
      </w:r>
      <w:r w:rsidRPr="00FF7B57">
        <w:rPr>
          <w:rFonts w:asciiTheme="minorHAnsi" w:eastAsiaTheme="minorHAnsi" w:hAnsiTheme="minorHAnsi" w:cstheme="minorBidi"/>
          <w:sz w:val="22"/>
          <w:szCs w:val="22"/>
          <w:lang w:val="x-none" w:eastAsia="en-US"/>
        </w:rPr>
        <w:t>strokovno interpretiran</w:t>
      </w:r>
      <w:r w:rsidRPr="00FF7B57">
        <w:rPr>
          <w:rFonts w:asciiTheme="minorHAnsi" w:eastAsiaTheme="minorHAnsi" w:hAnsiTheme="minorHAnsi" w:cstheme="minorBidi"/>
          <w:sz w:val="22"/>
          <w:szCs w:val="22"/>
          <w:lang w:eastAsia="en-US"/>
        </w:rPr>
        <w:t>ih</w:t>
      </w:r>
      <w:r w:rsidRPr="00FF7B57">
        <w:rPr>
          <w:rFonts w:asciiTheme="minorHAnsi" w:eastAsiaTheme="minorHAnsi" w:hAnsiTheme="minorHAnsi" w:cstheme="minorBidi"/>
          <w:sz w:val="22"/>
          <w:szCs w:val="22"/>
          <w:lang w:val="x-none" w:eastAsia="en-US"/>
        </w:rPr>
        <w:t xml:space="preserve"> rezultat</w:t>
      </w:r>
      <w:r w:rsidRPr="00FF7B57">
        <w:rPr>
          <w:rFonts w:asciiTheme="minorHAnsi" w:eastAsiaTheme="minorHAnsi" w:hAnsiTheme="minorHAnsi" w:cstheme="minorBidi"/>
          <w:sz w:val="22"/>
          <w:szCs w:val="22"/>
          <w:lang w:eastAsia="en-US"/>
        </w:rPr>
        <w:t>ih,</w:t>
      </w:r>
      <w:r w:rsidRPr="00FF7B57">
        <w:rPr>
          <w:rFonts w:asciiTheme="minorHAnsi" w:eastAsiaTheme="minorHAnsi" w:hAnsiTheme="minorHAnsi" w:cstheme="minorBidi"/>
          <w:sz w:val="22"/>
          <w:szCs w:val="22"/>
          <w:lang w:val="x-none" w:eastAsia="en-US"/>
        </w:rPr>
        <w:t xml:space="preserve"> diagnostičnih postopk</w:t>
      </w:r>
      <w:r w:rsidRPr="00FF7B57">
        <w:rPr>
          <w:rFonts w:asciiTheme="minorHAnsi" w:eastAsiaTheme="minorHAnsi" w:hAnsiTheme="minorHAnsi" w:cstheme="minorBidi"/>
          <w:sz w:val="22"/>
          <w:szCs w:val="22"/>
          <w:lang w:eastAsia="en-US"/>
        </w:rPr>
        <w:t xml:space="preserve">ih, </w:t>
      </w:r>
      <w:r w:rsidRPr="00FF7B57">
        <w:rPr>
          <w:rFonts w:asciiTheme="minorHAnsi" w:eastAsiaTheme="minorHAnsi" w:hAnsiTheme="minorHAnsi" w:cstheme="minorBidi"/>
          <w:sz w:val="22"/>
          <w:szCs w:val="22"/>
          <w:lang w:val="x-none" w:eastAsia="en-US"/>
        </w:rPr>
        <w:t>podatk</w:t>
      </w:r>
      <w:r w:rsidRPr="00FF7B57">
        <w:rPr>
          <w:rFonts w:asciiTheme="minorHAnsi" w:eastAsiaTheme="minorHAnsi" w:hAnsiTheme="minorHAnsi" w:cstheme="minorBidi"/>
          <w:sz w:val="22"/>
          <w:szCs w:val="22"/>
          <w:lang w:eastAsia="en-US"/>
        </w:rPr>
        <w:t>ih</w:t>
      </w:r>
      <w:r w:rsidRPr="00FF7B57">
        <w:rPr>
          <w:rFonts w:asciiTheme="minorHAnsi" w:eastAsiaTheme="minorHAnsi" w:hAnsiTheme="minorHAnsi" w:cstheme="minorBidi"/>
          <w:sz w:val="22"/>
          <w:szCs w:val="22"/>
          <w:lang w:val="x-none" w:eastAsia="en-US"/>
        </w:rPr>
        <w:t xml:space="preserve"> o postopkih strokovne pomoči oziroma svetovanja</w:t>
      </w:r>
      <w:r w:rsidRPr="00FF7B57">
        <w:rPr>
          <w:rFonts w:asciiTheme="minorHAnsi" w:eastAsiaTheme="minorHAnsi" w:hAnsiTheme="minorHAnsi" w:cstheme="minorBidi"/>
          <w:sz w:val="22"/>
          <w:szCs w:val="22"/>
          <w:lang w:eastAsia="en-US"/>
        </w:rPr>
        <w:t xml:space="preserve">, </w:t>
      </w:r>
      <w:r w:rsidRPr="00FF7B57">
        <w:rPr>
          <w:rFonts w:asciiTheme="minorHAnsi" w:eastAsiaTheme="minorHAnsi" w:hAnsiTheme="minorHAnsi" w:cstheme="minorBidi"/>
          <w:sz w:val="22"/>
          <w:szCs w:val="22"/>
          <w:lang w:val="x-none" w:eastAsia="en-US"/>
        </w:rPr>
        <w:t>dokumentacijo v zvezi s postopkom usmerjanja učenca s posebnimi potrebami</w:t>
      </w:r>
      <w:r w:rsidRPr="00FF7B57">
        <w:rPr>
          <w:rFonts w:asciiTheme="minorHAnsi" w:eastAsiaTheme="minorHAnsi" w:hAnsiTheme="minorHAnsi" w:cstheme="minorBidi"/>
          <w:sz w:val="22"/>
          <w:szCs w:val="22"/>
          <w:lang w:eastAsia="en-US"/>
        </w:rPr>
        <w:t xml:space="preserve">, </w:t>
      </w:r>
      <w:r w:rsidRPr="00FF7B57">
        <w:rPr>
          <w:rFonts w:asciiTheme="minorHAnsi" w:eastAsiaTheme="minorHAnsi" w:hAnsiTheme="minorHAnsi" w:cstheme="minorBidi"/>
          <w:sz w:val="22"/>
          <w:szCs w:val="22"/>
          <w:lang w:val="x-none" w:eastAsia="en-US"/>
        </w:rPr>
        <w:t>strokovna mnenja drugih inštitucij: centrov za socialno delo, zdravstvenih inštitucij, svetovalnih centrov oziroma vzgojnih posvetovalnic.</w:t>
      </w:r>
    </w:p>
    <w:p w:rsidR="00FF7B57" w:rsidRPr="00FF7B57" w:rsidRDefault="00FF7B57" w:rsidP="00FF7B57">
      <w:pPr>
        <w:jc w:val="both"/>
        <w:rPr>
          <w:rFonts w:asciiTheme="minorHAnsi" w:eastAsiaTheme="minorHAnsi" w:hAnsiTheme="minorHAnsi" w:cstheme="minorBidi"/>
          <w:sz w:val="22"/>
          <w:szCs w:val="22"/>
          <w:lang w:eastAsia="en-US"/>
        </w:rPr>
      </w:pPr>
      <w:r w:rsidRPr="00FF7B57">
        <w:rPr>
          <w:rFonts w:asciiTheme="minorHAnsi" w:eastAsiaTheme="minorHAnsi" w:hAnsiTheme="minorHAnsi" w:cstheme="minorBidi"/>
          <w:sz w:val="22"/>
          <w:szCs w:val="22"/>
          <w:lang w:eastAsia="en-US"/>
        </w:rPr>
        <w:t xml:space="preserve">Osebni podatki učenca </w:t>
      </w:r>
      <w:r w:rsidRPr="00FF7B57">
        <w:rPr>
          <w:rFonts w:asciiTheme="minorHAnsi" w:eastAsiaTheme="minorHAnsi" w:hAnsiTheme="minorHAnsi" w:cstheme="minorBidi"/>
          <w:b/>
          <w:bCs/>
          <w:sz w:val="22"/>
          <w:szCs w:val="22"/>
          <w:lang w:eastAsia="en-US"/>
        </w:rPr>
        <w:t>se bodo zbirali in uporabili samo za namen nudenja strokovne pomoči</w:t>
      </w:r>
      <w:r w:rsidRPr="00FF7B57">
        <w:rPr>
          <w:rFonts w:asciiTheme="minorHAnsi" w:eastAsiaTheme="minorHAnsi" w:hAnsiTheme="minorHAnsi" w:cstheme="minorBidi"/>
          <w:sz w:val="22"/>
          <w:szCs w:val="22"/>
          <w:lang w:eastAsia="en-US"/>
        </w:rPr>
        <w:t xml:space="preserve"> oziroma svetovanja in posredovali drugim uporabnikom v skladu z zakonom.</w:t>
      </w:r>
    </w:p>
    <w:p w:rsidR="00FF7B57" w:rsidRPr="00FF7B57" w:rsidRDefault="00FF7B57" w:rsidP="00FF7B57">
      <w:pPr>
        <w:jc w:val="both"/>
        <w:rPr>
          <w:rFonts w:asciiTheme="minorHAnsi" w:eastAsiaTheme="minorHAnsi" w:hAnsiTheme="minorHAnsi" w:cstheme="minorBidi"/>
          <w:sz w:val="22"/>
          <w:szCs w:val="22"/>
          <w:lang w:eastAsia="en-US"/>
        </w:rPr>
      </w:pPr>
    </w:p>
    <w:p w:rsidR="00FF7B57" w:rsidRPr="00FF7B57" w:rsidRDefault="00FF7B57" w:rsidP="00FF7B57">
      <w:pPr>
        <w:spacing w:after="160" w:line="259" w:lineRule="auto"/>
        <w:jc w:val="both"/>
        <w:rPr>
          <w:rFonts w:asciiTheme="minorHAnsi" w:eastAsiaTheme="minorHAnsi" w:hAnsiTheme="minorHAnsi" w:cstheme="minorHAnsi"/>
          <w:sz w:val="22"/>
          <w:szCs w:val="22"/>
          <w:lang w:eastAsia="en-US"/>
        </w:rPr>
      </w:pPr>
      <w:r w:rsidRPr="00FF7B57">
        <w:rPr>
          <w:rFonts w:asciiTheme="minorHAnsi" w:eastAsiaTheme="minorHAnsi" w:hAnsiTheme="minorHAnsi" w:cstheme="minorHAnsi"/>
          <w:sz w:val="22"/>
          <w:szCs w:val="22"/>
          <w:lang w:eastAsia="en-US"/>
        </w:rPr>
        <w:t>Zbirko podatkov o učencih, ki potrebujejo pomoč oziroma svetovanje, se hrani eno leto po zaključku šolanja učenca. Dano soglasje lahko kadarkoli pisno prekličete. Preklic privolitve ne vpliva na zakonitost obdelave na podlagi privolitve pred njenim preklicem.</w:t>
      </w:r>
    </w:p>
    <w:p w:rsidR="00FF7B57" w:rsidRPr="00FF7B57" w:rsidRDefault="00FF7B57" w:rsidP="00FF7B57">
      <w:pPr>
        <w:overflowPunct w:val="0"/>
        <w:jc w:val="both"/>
        <w:rPr>
          <w:rFonts w:ascii="Calibri" w:eastAsia="SimSun" w:hAnsi="Calibri" w:cs="Calibri"/>
          <w:color w:val="000000"/>
          <w:kern w:val="2"/>
          <w:sz w:val="22"/>
          <w:szCs w:val="22"/>
          <w:lang w:eastAsia="zh-CN" w:bidi="hi-IN"/>
        </w:rPr>
      </w:pPr>
      <w:bookmarkStart w:id="2" w:name="_Hlk17870794"/>
      <w:r w:rsidRPr="00FF7B57">
        <w:rPr>
          <w:rFonts w:ascii="Calibri" w:eastAsia="SimSun" w:hAnsi="Calibri" w:cs="Calibri"/>
          <w:color w:val="000000"/>
          <w:kern w:val="2"/>
          <w:sz w:val="22"/>
          <w:szCs w:val="22"/>
          <w:lang w:eastAsia="zh-CN" w:bidi="hi-IN"/>
        </w:rPr>
        <w:t xml:space="preserve">Vaše osebne podatke obdelujemo v skladu z veljavnimi predpisi s področja varstva osebnih podatkov. Več informacij o obdelavi osebnih podatkov in o pravicah, ki iz nje izvirajo, si lahko preberete v naši Politiki zasebnosti, objavljeni na: http://www.osjakobskidol.si/. Dodatna vprašanja lahko naslovite tudi na pooblaščeno osebo za varstvo podatkov, ki je dosegljiva na:  </w:t>
      </w:r>
      <w:hyperlink r:id="rId7" w:history="1">
        <w:r w:rsidRPr="00FF7B57">
          <w:rPr>
            <w:rFonts w:ascii="Calibri" w:eastAsia="SimSun" w:hAnsi="Calibri" w:cs="Calibri"/>
            <w:color w:val="0563C1" w:themeColor="hyperlink"/>
            <w:kern w:val="2"/>
            <w:sz w:val="22"/>
            <w:szCs w:val="22"/>
            <w:u w:val="single"/>
            <w:lang w:eastAsia="zh-CN" w:bidi="hi-IN"/>
          </w:rPr>
          <w:t>alenka.borosak@guest.arnes.si</w:t>
        </w:r>
      </w:hyperlink>
      <w:bookmarkEnd w:id="2"/>
    </w:p>
    <w:p w:rsidR="00FF7B57" w:rsidRPr="00FF7B57" w:rsidRDefault="00FF7B57" w:rsidP="00FF7B57">
      <w:pPr>
        <w:overflowPunct w:val="0"/>
        <w:jc w:val="both"/>
        <w:rPr>
          <w:rFonts w:ascii="Calibri" w:eastAsia="SimSun" w:hAnsi="Calibri" w:cs="Calibri"/>
          <w:kern w:val="2"/>
          <w:sz w:val="22"/>
          <w:szCs w:val="22"/>
          <w:lang w:eastAsia="zh-CN" w:bidi="hi-IN"/>
        </w:rPr>
      </w:pPr>
    </w:p>
    <w:p w:rsidR="00FF7B57" w:rsidRPr="00FF7B57" w:rsidRDefault="00FF7B57" w:rsidP="00FF7B57">
      <w:pPr>
        <w:overflowPunct w:val="0"/>
        <w:jc w:val="both"/>
        <w:rPr>
          <w:rFonts w:ascii="Calibri" w:eastAsia="SimSun" w:hAnsi="Calibri" w:cs="Calibri"/>
          <w:kern w:val="2"/>
          <w:sz w:val="22"/>
          <w:szCs w:val="22"/>
          <w:lang w:eastAsia="zh-CN" w:bidi="hi-IN"/>
        </w:rPr>
      </w:pPr>
    </w:p>
    <w:p w:rsidR="00FF7B57" w:rsidRPr="00FF7B57" w:rsidRDefault="00FF7B57" w:rsidP="00FF7B57">
      <w:pPr>
        <w:overflowPunct w:val="0"/>
        <w:jc w:val="both"/>
        <w:rPr>
          <w:rFonts w:ascii="Calibri" w:eastAsia="SimSun" w:hAnsi="Calibri" w:cs="Calibri"/>
          <w:kern w:val="2"/>
          <w:sz w:val="22"/>
          <w:szCs w:val="22"/>
          <w:lang w:eastAsia="zh-CN" w:bidi="hi-IN"/>
        </w:rPr>
      </w:pPr>
    </w:p>
    <w:p w:rsidR="00FF7B57" w:rsidRPr="00FF7B57" w:rsidRDefault="00FF7B57" w:rsidP="00FF7B57">
      <w:pPr>
        <w:overflowPunct w:val="0"/>
        <w:jc w:val="both"/>
        <w:rPr>
          <w:rFonts w:ascii="Calibri" w:eastAsia="SimSun" w:hAnsi="Calibri" w:cs="Calibri"/>
          <w:kern w:val="2"/>
          <w:sz w:val="22"/>
          <w:szCs w:val="22"/>
          <w:lang w:eastAsia="zh-CN" w:bidi="hi-IN"/>
        </w:rPr>
      </w:pPr>
    </w:p>
    <w:p w:rsidR="00FF7B57" w:rsidRPr="00FF7B57" w:rsidRDefault="00FF7B57" w:rsidP="00FF7B57">
      <w:pPr>
        <w:overflowPunct w:val="0"/>
        <w:jc w:val="both"/>
        <w:rPr>
          <w:rFonts w:ascii="Calibri" w:eastAsia="SimSun" w:hAnsi="Calibri" w:cs="Calibri"/>
          <w:kern w:val="2"/>
          <w:sz w:val="22"/>
          <w:szCs w:val="22"/>
          <w:lang w:eastAsia="zh-CN" w:bidi="hi-IN"/>
        </w:rPr>
      </w:pPr>
    </w:p>
    <w:p w:rsidR="00FF7B57" w:rsidRPr="00FF7B57" w:rsidRDefault="00FF7B57" w:rsidP="00FF7B57">
      <w:pPr>
        <w:overflowPunct w:val="0"/>
        <w:jc w:val="both"/>
        <w:rPr>
          <w:rFonts w:ascii="Calibri" w:eastAsia="SimSun" w:hAnsi="Calibri" w:cs="Calibri"/>
          <w:kern w:val="2"/>
          <w:sz w:val="22"/>
          <w:szCs w:val="22"/>
          <w:lang w:eastAsia="zh-CN" w:bidi="hi-IN"/>
        </w:rPr>
      </w:pPr>
      <w:r w:rsidRPr="00FF7B57">
        <w:rPr>
          <w:rFonts w:ascii="Calibri" w:eastAsia="SimSun" w:hAnsi="Calibri" w:cs="Calibri"/>
          <w:kern w:val="2"/>
          <w:sz w:val="22"/>
          <w:szCs w:val="22"/>
          <w:lang w:eastAsia="zh-CN" w:bidi="hi-IN"/>
        </w:rPr>
        <w:t xml:space="preserve">Datum: _____________ </w:t>
      </w:r>
      <w:r w:rsidRPr="00FF7B57">
        <w:rPr>
          <w:rFonts w:ascii="Calibri" w:eastAsia="SimSun" w:hAnsi="Calibri" w:cs="Calibri"/>
          <w:kern w:val="2"/>
          <w:sz w:val="22"/>
          <w:szCs w:val="22"/>
          <w:lang w:eastAsia="zh-CN" w:bidi="hi-IN"/>
        </w:rPr>
        <w:tab/>
      </w:r>
      <w:r w:rsidRPr="00FF7B57">
        <w:rPr>
          <w:rFonts w:ascii="Calibri" w:eastAsia="SimSun" w:hAnsi="Calibri" w:cs="Calibri"/>
          <w:kern w:val="2"/>
          <w:sz w:val="22"/>
          <w:szCs w:val="22"/>
          <w:lang w:eastAsia="zh-CN" w:bidi="hi-IN"/>
        </w:rPr>
        <w:tab/>
      </w:r>
      <w:r w:rsidRPr="00FF7B57">
        <w:rPr>
          <w:rFonts w:ascii="Calibri" w:eastAsia="SimSun" w:hAnsi="Calibri" w:cs="Calibri"/>
          <w:kern w:val="2"/>
          <w:sz w:val="22"/>
          <w:szCs w:val="22"/>
          <w:lang w:eastAsia="zh-CN" w:bidi="hi-IN"/>
        </w:rPr>
        <w:tab/>
      </w:r>
      <w:r w:rsidRPr="00FF7B57">
        <w:rPr>
          <w:rFonts w:ascii="Calibri" w:eastAsia="SimSun" w:hAnsi="Calibri" w:cs="Calibri"/>
          <w:kern w:val="2"/>
          <w:sz w:val="22"/>
          <w:szCs w:val="22"/>
          <w:lang w:eastAsia="zh-CN" w:bidi="hi-IN"/>
        </w:rPr>
        <w:tab/>
        <w:t xml:space="preserve">            Podpis starša/skrbnika: _____________</w:t>
      </w:r>
    </w:p>
    <w:p w:rsidR="00FF7B57" w:rsidRPr="00FF7B57" w:rsidRDefault="00FF7B57" w:rsidP="00FF7B57">
      <w:pPr>
        <w:tabs>
          <w:tab w:val="center" w:pos="4513"/>
          <w:tab w:val="right" w:pos="9026"/>
        </w:tabs>
        <w:suppressAutoHyphens/>
        <w:autoSpaceDN w:val="0"/>
        <w:jc w:val="both"/>
        <w:textAlignment w:val="baseline"/>
        <w:rPr>
          <w:rFonts w:ascii="Calibri" w:eastAsia="SimSun" w:hAnsi="Calibri" w:cs="Calibri"/>
          <w:kern w:val="2"/>
          <w:sz w:val="22"/>
          <w:szCs w:val="22"/>
          <w:highlight w:val="yellow"/>
          <w:lang w:eastAsia="zh-CN" w:bidi="hi-IN"/>
        </w:rPr>
      </w:pPr>
    </w:p>
    <w:p w:rsidR="00FF7B57" w:rsidRPr="00FF7B57" w:rsidRDefault="00FF7B57" w:rsidP="00FF7B57">
      <w:pPr>
        <w:tabs>
          <w:tab w:val="left" w:pos="2903"/>
        </w:tabs>
        <w:suppressAutoHyphens/>
        <w:autoSpaceDN w:val="0"/>
        <w:jc w:val="both"/>
        <w:textAlignment w:val="baseline"/>
        <w:rPr>
          <w:rFonts w:ascii="Calibri" w:eastAsia="SimSun" w:hAnsi="Calibri" w:cs="Calibri"/>
          <w:kern w:val="2"/>
          <w:sz w:val="22"/>
          <w:szCs w:val="22"/>
          <w:highlight w:val="yellow"/>
          <w:lang w:eastAsia="zh-CN" w:bidi="hi-IN"/>
        </w:rPr>
      </w:pPr>
    </w:p>
    <w:p w:rsidR="00FF7B57" w:rsidRPr="00FF7B57" w:rsidRDefault="00FF7B57" w:rsidP="00FF7B57">
      <w:pPr>
        <w:tabs>
          <w:tab w:val="center" w:pos="4513"/>
          <w:tab w:val="right" w:pos="9026"/>
        </w:tabs>
        <w:suppressAutoHyphens/>
        <w:autoSpaceDN w:val="0"/>
        <w:jc w:val="both"/>
        <w:textAlignment w:val="baseline"/>
        <w:rPr>
          <w:rFonts w:ascii="Calibri" w:eastAsia="SimSun" w:hAnsi="Calibri" w:cs="Calibri"/>
          <w:kern w:val="2"/>
          <w:sz w:val="22"/>
          <w:szCs w:val="22"/>
          <w:highlight w:val="yellow"/>
          <w:lang w:eastAsia="zh-CN" w:bidi="hi-IN"/>
        </w:rPr>
      </w:pPr>
    </w:p>
    <w:p w:rsidR="004D6EC7" w:rsidRPr="004D6EC7" w:rsidRDefault="004D6EC7" w:rsidP="004D6EC7">
      <w:pPr>
        <w:spacing w:after="160" w:line="259" w:lineRule="auto"/>
        <w:rPr>
          <w:rFonts w:asciiTheme="minorHAnsi" w:eastAsiaTheme="minorHAnsi" w:hAnsiTheme="minorHAnsi" w:cstheme="minorBidi"/>
          <w:sz w:val="22"/>
          <w:szCs w:val="22"/>
          <w:lang w:eastAsia="en-US"/>
        </w:rPr>
      </w:pPr>
    </w:p>
    <w:p w:rsidR="005F0366" w:rsidRDefault="005F0366"/>
    <w:sectPr w:rsidR="005F0366" w:rsidSect="002C436B">
      <w:headerReference w:type="default" r:id="rId8"/>
      <w:footerReference w:type="default" r:id="rId9"/>
      <w:pgSz w:w="11906" w:h="16838"/>
      <w:pgMar w:top="1417" w:right="1417" w:bottom="1417" w:left="1417" w:header="567" w:footer="7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998" w:rsidRDefault="00A25998">
      <w:r>
        <w:separator/>
      </w:r>
    </w:p>
  </w:endnote>
  <w:endnote w:type="continuationSeparator" w:id="0">
    <w:p w:rsidR="00A25998" w:rsidRDefault="00A2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FF5" w:rsidRPr="002C436B" w:rsidRDefault="00A25998" w:rsidP="00D56FF5">
    <w:pPr>
      <w:pStyle w:val="Glava"/>
      <w:rPr>
        <w:sz w:val="10"/>
        <w:szCs w:val="10"/>
      </w:rPr>
    </w:pPr>
  </w:p>
  <w:tbl>
    <w:tblPr>
      <w:tblStyle w:val="Tabelamrea"/>
      <w:tblW w:w="0" w:type="auto"/>
      <w:tblBorders>
        <w:top w:val="single" w:sz="12" w:space="0" w:color="00B0F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3"/>
    </w:tblGrid>
    <w:tr w:rsidR="002C436B" w:rsidRPr="002C436B" w:rsidTr="002C436B">
      <w:trPr>
        <w:trHeight w:val="66"/>
      </w:trPr>
      <w:tc>
        <w:tcPr>
          <w:tcW w:w="5529" w:type="dxa"/>
          <w:tcMar>
            <w:left w:w="57" w:type="dxa"/>
            <w:right w:w="57" w:type="dxa"/>
          </w:tcMar>
        </w:tcPr>
        <w:p w:rsidR="002C436B" w:rsidRPr="002C436B" w:rsidRDefault="00A25998" w:rsidP="00D56FF5">
          <w:pPr>
            <w:pStyle w:val="Glava"/>
            <w:rPr>
              <w:rFonts w:asciiTheme="minorHAnsi" w:hAnsiTheme="minorHAnsi"/>
              <w:sz w:val="6"/>
              <w:szCs w:val="6"/>
            </w:rPr>
          </w:pPr>
        </w:p>
      </w:tc>
      <w:tc>
        <w:tcPr>
          <w:tcW w:w="3533" w:type="dxa"/>
        </w:tcPr>
        <w:p w:rsidR="002C436B" w:rsidRPr="002C436B" w:rsidRDefault="00A25998" w:rsidP="002C436B">
          <w:pPr>
            <w:pStyle w:val="Noga"/>
            <w:jc w:val="right"/>
            <w:rPr>
              <w:rFonts w:asciiTheme="minorHAnsi" w:hAnsiTheme="minorHAnsi" w:cstheme="minorHAnsi"/>
              <w:sz w:val="6"/>
              <w:szCs w:val="6"/>
            </w:rPr>
          </w:pPr>
        </w:p>
      </w:tc>
    </w:tr>
    <w:tr w:rsidR="00A658E5" w:rsidRPr="002C436B" w:rsidTr="002C436B">
      <w:trPr>
        <w:trHeight w:val="66"/>
      </w:trPr>
      <w:tc>
        <w:tcPr>
          <w:tcW w:w="5529" w:type="dxa"/>
          <w:tcMar>
            <w:left w:w="57" w:type="dxa"/>
            <w:right w:w="57" w:type="dxa"/>
          </w:tcMar>
        </w:tcPr>
        <w:p w:rsidR="00A658E5" w:rsidRPr="002C436B" w:rsidRDefault="001D2BFF" w:rsidP="00D56FF5">
          <w:pPr>
            <w:pStyle w:val="Glava"/>
            <w:rPr>
              <w:rFonts w:asciiTheme="minorHAnsi" w:hAnsiTheme="minorHAnsi"/>
              <w:sz w:val="16"/>
              <w:szCs w:val="16"/>
            </w:rPr>
          </w:pPr>
          <w:r w:rsidRPr="003F061A">
            <w:rPr>
              <w:rFonts w:asciiTheme="minorHAnsi" w:hAnsiTheme="minorHAnsi"/>
              <w:b/>
              <w:sz w:val="16"/>
              <w:szCs w:val="16"/>
            </w:rPr>
            <w:t>Matična št.:</w:t>
          </w:r>
          <w:r w:rsidRPr="002C436B">
            <w:rPr>
              <w:rFonts w:asciiTheme="minorHAnsi" w:hAnsiTheme="minorHAnsi"/>
              <w:sz w:val="16"/>
              <w:szCs w:val="16"/>
            </w:rPr>
            <w:t xml:space="preserve">  5088836000 | </w:t>
          </w:r>
          <w:r w:rsidRPr="003F061A">
            <w:rPr>
              <w:rFonts w:asciiTheme="minorHAnsi" w:hAnsiTheme="minorHAnsi"/>
              <w:b/>
              <w:sz w:val="16"/>
              <w:szCs w:val="16"/>
            </w:rPr>
            <w:t>Davčna št.:</w:t>
          </w:r>
          <w:r w:rsidRPr="002C436B">
            <w:rPr>
              <w:rFonts w:asciiTheme="minorHAnsi" w:hAnsiTheme="minorHAnsi"/>
              <w:sz w:val="16"/>
              <w:szCs w:val="16"/>
            </w:rPr>
            <w:t xml:space="preserve"> 10092293 | </w:t>
          </w:r>
          <w:r w:rsidRPr="003F061A">
            <w:rPr>
              <w:rFonts w:asciiTheme="minorHAnsi" w:hAnsiTheme="minorHAnsi"/>
              <w:b/>
              <w:sz w:val="16"/>
              <w:szCs w:val="16"/>
            </w:rPr>
            <w:t>Podračun:</w:t>
          </w:r>
          <w:r w:rsidRPr="002C436B">
            <w:rPr>
              <w:rFonts w:asciiTheme="minorHAnsi" w:hAnsiTheme="minorHAnsi"/>
              <w:sz w:val="16"/>
              <w:szCs w:val="16"/>
            </w:rPr>
            <w:t xml:space="preserve"> 01289 6030674384</w:t>
          </w:r>
        </w:p>
      </w:tc>
      <w:tc>
        <w:tcPr>
          <w:tcW w:w="3533" w:type="dxa"/>
        </w:tcPr>
        <w:p w:rsidR="00A658E5" w:rsidRPr="002C436B" w:rsidRDefault="001D2BFF" w:rsidP="002C436B">
          <w:pPr>
            <w:pStyle w:val="Noga"/>
            <w:jc w:val="right"/>
            <w:rPr>
              <w:sz w:val="16"/>
              <w:szCs w:val="16"/>
            </w:rPr>
          </w:pPr>
          <w:r w:rsidRPr="002C436B">
            <w:rPr>
              <w:rFonts w:asciiTheme="minorHAnsi" w:hAnsiTheme="minorHAnsi" w:cstheme="minorHAnsi"/>
              <w:sz w:val="16"/>
              <w:szCs w:val="16"/>
            </w:rPr>
            <w:fldChar w:fldCharType="begin"/>
          </w:r>
          <w:r w:rsidRPr="002C436B">
            <w:rPr>
              <w:rFonts w:asciiTheme="minorHAnsi" w:hAnsiTheme="minorHAnsi" w:cstheme="minorHAnsi"/>
              <w:sz w:val="16"/>
              <w:szCs w:val="16"/>
            </w:rPr>
            <w:instrText>PAGE   \* MERGEFORMAT</w:instrText>
          </w:r>
          <w:r w:rsidRPr="002C436B">
            <w:rPr>
              <w:rFonts w:asciiTheme="minorHAnsi" w:hAnsiTheme="minorHAnsi" w:cstheme="minorHAnsi"/>
              <w:sz w:val="16"/>
              <w:szCs w:val="16"/>
            </w:rPr>
            <w:fldChar w:fldCharType="separate"/>
          </w:r>
          <w:r w:rsidR="00FF7B57">
            <w:rPr>
              <w:rFonts w:asciiTheme="minorHAnsi" w:hAnsiTheme="minorHAnsi" w:cstheme="minorHAnsi"/>
              <w:noProof/>
              <w:sz w:val="16"/>
              <w:szCs w:val="16"/>
            </w:rPr>
            <w:t>1</w:t>
          </w:r>
          <w:r w:rsidRPr="002C436B">
            <w:rPr>
              <w:rFonts w:asciiTheme="minorHAnsi" w:hAnsiTheme="minorHAnsi" w:cstheme="minorHAnsi"/>
              <w:sz w:val="16"/>
              <w:szCs w:val="16"/>
            </w:rPr>
            <w:fldChar w:fldCharType="end"/>
          </w:r>
        </w:p>
      </w:tc>
    </w:tr>
  </w:tbl>
  <w:p w:rsidR="00D56FF5" w:rsidRPr="002C436B" w:rsidRDefault="00A25998" w:rsidP="002C436B">
    <w:pPr>
      <w:pStyle w:val="Nog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998" w:rsidRDefault="00A25998">
      <w:r>
        <w:separator/>
      </w:r>
    </w:p>
  </w:footnote>
  <w:footnote w:type="continuationSeparator" w:id="0">
    <w:p w:rsidR="00A25998" w:rsidRDefault="00A2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3BB" w:rsidRPr="002C436B" w:rsidRDefault="00A25998">
    <w:pPr>
      <w:pStyle w:val="Glava"/>
      <w:rPr>
        <w:sz w:val="2"/>
        <w:szCs w:val="2"/>
      </w:rPr>
    </w:pPr>
  </w:p>
  <w:tbl>
    <w:tblPr>
      <w:tblStyle w:val="Tabelamrea"/>
      <w:tblW w:w="0" w:type="auto"/>
      <w:tblBorders>
        <w:top w:val="none" w:sz="0" w:space="0" w:color="auto"/>
        <w:left w:val="none" w:sz="0" w:space="0" w:color="auto"/>
        <w:bottom w:val="single" w:sz="12" w:space="0" w:color="00B0F0"/>
        <w:right w:val="none" w:sz="0" w:space="0" w:color="auto"/>
        <w:insideH w:val="none" w:sz="0" w:space="0" w:color="auto"/>
        <w:insideV w:val="none" w:sz="0" w:space="0" w:color="auto"/>
      </w:tblBorders>
      <w:tblLook w:val="04A0" w:firstRow="1" w:lastRow="0" w:firstColumn="1" w:lastColumn="0" w:noHBand="0" w:noVBand="1"/>
    </w:tblPr>
    <w:tblGrid>
      <w:gridCol w:w="2410"/>
      <w:gridCol w:w="4394"/>
      <w:gridCol w:w="2268"/>
    </w:tblGrid>
    <w:tr w:rsidR="00C642BB" w:rsidRPr="00FE2F5D" w:rsidTr="00CE7D6F">
      <w:tc>
        <w:tcPr>
          <w:tcW w:w="2410" w:type="dxa"/>
          <w:tcMar>
            <w:left w:w="57" w:type="dxa"/>
            <w:right w:w="57" w:type="dxa"/>
          </w:tcMar>
          <w:vAlign w:val="center"/>
        </w:tcPr>
        <w:p w:rsidR="00B13D5F" w:rsidRPr="00FE2F5D" w:rsidRDefault="001D2BFF" w:rsidP="00B13D5F">
          <w:pPr>
            <w:spacing w:line="276" w:lineRule="auto"/>
            <w:rPr>
              <w:rFonts w:asciiTheme="minorHAnsi" w:hAnsiTheme="minorHAnsi" w:cstheme="minorHAnsi"/>
              <w:b/>
              <w:sz w:val="20"/>
            </w:rPr>
          </w:pPr>
          <w:r w:rsidRPr="00FE2F5D">
            <w:rPr>
              <w:rFonts w:asciiTheme="minorHAnsi" w:hAnsiTheme="minorHAnsi" w:cstheme="minorHAnsi"/>
              <w:b/>
              <w:sz w:val="20"/>
            </w:rPr>
            <w:t>Osnovna šola Jakobski Dol</w:t>
          </w:r>
        </w:p>
        <w:p w:rsidR="00B13D5F" w:rsidRPr="00FE2F5D" w:rsidRDefault="001D2BFF" w:rsidP="00B13D5F">
          <w:pPr>
            <w:spacing w:line="276" w:lineRule="auto"/>
            <w:rPr>
              <w:rFonts w:asciiTheme="minorHAnsi" w:hAnsiTheme="minorHAnsi" w:cstheme="minorHAnsi"/>
              <w:b/>
              <w:sz w:val="20"/>
            </w:rPr>
          </w:pPr>
          <w:r w:rsidRPr="00FE2F5D">
            <w:rPr>
              <w:rFonts w:asciiTheme="minorHAnsi" w:hAnsiTheme="minorHAnsi" w:cstheme="minorHAnsi"/>
              <w:b/>
              <w:sz w:val="20"/>
            </w:rPr>
            <w:t>Spodnji Jakobski Dol 4</w:t>
          </w:r>
        </w:p>
        <w:p w:rsidR="00E72313" w:rsidRPr="00FE2F5D" w:rsidRDefault="001D2BFF" w:rsidP="00B13D5F">
          <w:pPr>
            <w:pStyle w:val="Glava"/>
            <w:rPr>
              <w:rFonts w:asciiTheme="minorHAnsi" w:hAnsiTheme="minorHAnsi"/>
              <w:sz w:val="16"/>
              <w:szCs w:val="16"/>
            </w:rPr>
          </w:pPr>
          <w:r w:rsidRPr="00FE2F5D">
            <w:rPr>
              <w:rFonts w:asciiTheme="minorHAnsi" w:hAnsiTheme="minorHAnsi" w:cstheme="minorHAnsi"/>
              <w:b/>
              <w:sz w:val="20"/>
            </w:rPr>
            <w:t>2222 Jakobski Dol</w:t>
          </w:r>
        </w:p>
      </w:tc>
      <w:tc>
        <w:tcPr>
          <w:tcW w:w="4394" w:type="dxa"/>
          <w:tcMar>
            <w:left w:w="57" w:type="dxa"/>
            <w:right w:w="57" w:type="dxa"/>
          </w:tcMar>
        </w:tcPr>
        <w:p w:rsidR="00B13D5F" w:rsidRPr="00FE2F5D" w:rsidRDefault="001D2BFF" w:rsidP="00B13D5F">
          <w:pPr>
            <w:spacing w:line="276" w:lineRule="auto"/>
            <w:jc w:val="center"/>
            <w:rPr>
              <w:rFonts w:asciiTheme="minorHAnsi" w:hAnsiTheme="minorHAnsi" w:cstheme="minorHAnsi"/>
              <w:b/>
              <w:sz w:val="20"/>
            </w:rPr>
          </w:pPr>
          <w:r w:rsidRPr="00FE2F5D">
            <w:rPr>
              <w:rFonts w:asciiTheme="minorHAnsi" w:hAnsiTheme="minorHAnsi"/>
              <w:noProof/>
              <w:sz w:val="16"/>
              <w:szCs w:val="16"/>
            </w:rPr>
            <w:drawing>
              <wp:inline distT="0" distB="0" distL="0" distR="0" wp14:anchorId="54F0DA81" wp14:editId="36FB69FF">
                <wp:extent cx="999000" cy="648000"/>
                <wp:effectExtent l="0" t="0" r="0" b="0"/>
                <wp:docPr id="14" name="Slika 14" descr="D:\Moji_dokumenti\OS_Jakobski_Dol\LOGO_novi\osjd_logo_manj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ji_dokumenti\OS_Jakobski_Dol\LOGO_novi\osjd_logo_manjs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000" cy="648000"/>
                        </a:xfrm>
                        <a:prstGeom prst="rect">
                          <a:avLst/>
                        </a:prstGeom>
                        <a:noFill/>
                        <a:ln>
                          <a:noFill/>
                        </a:ln>
                      </pic:spPr>
                    </pic:pic>
                  </a:graphicData>
                </a:graphic>
              </wp:inline>
            </w:drawing>
          </w:r>
        </w:p>
      </w:tc>
      <w:tc>
        <w:tcPr>
          <w:tcW w:w="2268" w:type="dxa"/>
          <w:tcMar>
            <w:left w:w="57" w:type="dxa"/>
            <w:right w:w="57" w:type="dxa"/>
          </w:tcMar>
          <w:vAlign w:val="center"/>
        </w:tcPr>
        <w:p w:rsidR="00E72313" w:rsidRPr="00FE2F5D" w:rsidRDefault="001D2BFF" w:rsidP="00B13D5F">
          <w:pPr>
            <w:rPr>
              <w:rFonts w:asciiTheme="minorHAnsi" w:hAnsiTheme="minorHAnsi" w:cstheme="minorHAnsi"/>
              <w:sz w:val="16"/>
              <w:szCs w:val="16"/>
            </w:rPr>
          </w:pPr>
          <w:r w:rsidRPr="00FE2F5D">
            <w:rPr>
              <w:rFonts w:asciiTheme="minorHAnsi" w:hAnsiTheme="minorHAnsi" w:cstheme="minorHAnsi"/>
              <w:b/>
              <w:sz w:val="16"/>
              <w:szCs w:val="16"/>
            </w:rPr>
            <w:t>T:</w:t>
          </w:r>
          <w:r w:rsidRPr="00FE2F5D">
            <w:rPr>
              <w:rFonts w:asciiTheme="minorHAnsi" w:hAnsiTheme="minorHAnsi" w:cstheme="minorHAnsi"/>
              <w:sz w:val="16"/>
              <w:szCs w:val="16"/>
            </w:rPr>
            <w:t xml:space="preserve"> (02) 729 58 01, (02) 729 58 00</w:t>
          </w:r>
        </w:p>
        <w:p w:rsidR="00E72313" w:rsidRPr="00FE2F5D" w:rsidRDefault="001D2BFF" w:rsidP="00B13D5F">
          <w:pPr>
            <w:rPr>
              <w:rFonts w:asciiTheme="minorHAnsi" w:hAnsiTheme="minorHAnsi" w:cstheme="minorHAnsi"/>
              <w:sz w:val="16"/>
              <w:szCs w:val="16"/>
            </w:rPr>
          </w:pPr>
          <w:r w:rsidRPr="00FE2F5D">
            <w:rPr>
              <w:rFonts w:asciiTheme="minorHAnsi" w:hAnsiTheme="minorHAnsi" w:cstheme="minorHAnsi"/>
              <w:b/>
              <w:sz w:val="16"/>
              <w:szCs w:val="16"/>
            </w:rPr>
            <w:t>F:</w:t>
          </w:r>
          <w:r w:rsidRPr="00FE2F5D">
            <w:rPr>
              <w:rFonts w:asciiTheme="minorHAnsi" w:hAnsiTheme="minorHAnsi" w:cstheme="minorHAnsi"/>
              <w:sz w:val="16"/>
              <w:szCs w:val="16"/>
            </w:rPr>
            <w:t xml:space="preserve"> (02) 729 58 02</w:t>
          </w:r>
        </w:p>
        <w:p w:rsidR="00E72313" w:rsidRPr="00FE2F5D" w:rsidRDefault="001D2BFF" w:rsidP="00B13D5F">
          <w:pPr>
            <w:rPr>
              <w:rFonts w:asciiTheme="minorHAnsi" w:hAnsiTheme="minorHAnsi" w:cstheme="minorHAnsi"/>
              <w:sz w:val="16"/>
              <w:szCs w:val="16"/>
            </w:rPr>
          </w:pPr>
          <w:r w:rsidRPr="00FE2F5D">
            <w:rPr>
              <w:rFonts w:asciiTheme="minorHAnsi" w:hAnsiTheme="minorHAnsi" w:cstheme="minorHAnsi"/>
              <w:b/>
              <w:sz w:val="16"/>
              <w:szCs w:val="16"/>
            </w:rPr>
            <w:t>E:</w:t>
          </w:r>
          <w:r w:rsidRPr="00FE2F5D">
            <w:rPr>
              <w:rFonts w:asciiTheme="minorHAnsi" w:hAnsiTheme="minorHAnsi" w:cstheme="minorHAnsi"/>
              <w:sz w:val="16"/>
              <w:szCs w:val="16"/>
            </w:rPr>
            <w:t xml:space="preserve"> </w:t>
          </w:r>
          <w:hyperlink r:id="rId2" w:history="1">
            <w:r w:rsidRPr="00FE2F5D">
              <w:rPr>
                <w:rStyle w:val="Hiperpovezava"/>
                <w:rFonts w:asciiTheme="minorHAnsi" w:hAnsiTheme="minorHAnsi" w:cstheme="minorHAnsi"/>
                <w:sz w:val="16"/>
                <w:szCs w:val="16"/>
              </w:rPr>
              <w:t>info@osjakobskidol.si</w:t>
            </w:r>
          </w:hyperlink>
          <w:r w:rsidRPr="00FE2F5D">
            <w:rPr>
              <w:rFonts w:asciiTheme="minorHAnsi" w:hAnsiTheme="minorHAnsi" w:cstheme="minorHAnsi"/>
              <w:sz w:val="16"/>
              <w:szCs w:val="16"/>
            </w:rPr>
            <w:t xml:space="preserve"> </w:t>
          </w:r>
        </w:p>
        <w:p w:rsidR="00E72313" w:rsidRPr="00FE2F5D" w:rsidRDefault="00A25998" w:rsidP="00B13D5F">
          <w:pPr>
            <w:rPr>
              <w:rFonts w:asciiTheme="minorHAnsi" w:hAnsiTheme="minorHAnsi" w:cstheme="minorHAnsi"/>
              <w:sz w:val="16"/>
              <w:szCs w:val="16"/>
            </w:rPr>
          </w:pPr>
          <w:hyperlink r:id="rId3" w:history="1">
            <w:r w:rsidR="001D2BFF" w:rsidRPr="00FE2F5D">
              <w:rPr>
                <w:rStyle w:val="Hiperpovezava"/>
                <w:rFonts w:asciiTheme="minorHAnsi" w:hAnsiTheme="minorHAnsi" w:cstheme="minorHAnsi"/>
                <w:sz w:val="16"/>
                <w:szCs w:val="16"/>
              </w:rPr>
              <w:t>www.osjakobskidol.si</w:t>
            </w:r>
          </w:hyperlink>
        </w:p>
      </w:tc>
    </w:tr>
    <w:tr w:rsidR="00A658E5" w:rsidRPr="00FE2F5D" w:rsidTr="002C436B">
      <w:tc>
        <w:tcPr>
          <w:tcW w:w="9072" w:type="dxa"/>
          <w:gridSpan w:val="3"/>
          <w:tcMar>
            <w:left w:w="57" w:type="dxa"/>
            <w:right w:w="57" w:type="dxa"/>
          </w:tcMar>
          <w:vAlign w:val="center"/>
        </w:tcPr>
        <w:p w:rsidR="002C436B" w:rsidRPr="00FE2F5D" w:rsidRDefault="00A25998" w:rsidP="00CE7D6F">
          <w:pPr>
            <w:rPr>
              <w:rFonts w:asciiTheme="minorHAnsi" w:hAnsiTheme="minorHAnsi" w:cstheme="minorHAnsi"/>
              <w:sz w:val="6"/>
              <w:szCs w:val="6"/>
            </w:rPr>
          </w:pPr>
        </w:p>
      </w:tc>
    </w:tr>
  </w:tbl>
  <w:p w:rsidR="00D56FF5" w:rsidRPr="00D56FF5" w:rsidRDefault="00A25998">
    <w:pPr>
      <w:pStyle w:val="Glav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65030"/>
    <w:multiLevelType w:val="hybridMultilevel"/>
    <w:tmpl w:val="6206D4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51B67FA1"/>
    <w:multiLevelType w:val="hybridMultilevel"/>
    <w:tmpl w:val="FC947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FF"/>
    <w:rsid w:val="001D2BFF"/>
    <w:rsid w:val="002B73D4"/>
    <w:rsid w:val="004D6EC7"/>
    <w:rsid w:val="005855C4"/>
    <w:rsid w:val="005F0366"/>
    <w:rsid w:val="00637CEC"/>
    <w:rsid w:val="00764731"/>
    <w:rsid w:val="00A25998"/>
    <w:rsid w:val="00C1366B"/>
    <w:rsid w:val="00FF7B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658E"/>
  <w15:chartTrackingRefBased/>
  <w15:docId w15:val="{FA727F5D-495D-44FB-B750-39AF6CD3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2BFF"/>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D2BFF"/>
    <w:pPr>
      <w:tabs>
        <w:tab w:val="center" w:pos="4536"/>
        <w:tab w:val="right" w:pos="9072"/>
      </w:tabs>
    </w:pPr>
  </w:style>
  <w:style w:type="character" w:customStyle="1" w:styleId="GlavaZnak">
    <w:name w:val="Glava Znak"/>
    <w:basedOn w:val="Privzetapisavaodstavka"/>
    <w:link w:val="Glava"/>
    <w:uiPriority w:val="99"/>
    <w:rsid w:val="001D2BFF"/>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1D2BFF"/>
    <w:pPr>
      <w:tabs>
        <w:tab w:val="center" w:pos="4536"/>
        <w:tab w:val="right" w:pos="9072"/>
      </w:tabs>
    </w:pPr>
  </w:style>
  <w:style w:type="character" w:customStyle="1" w:styleId="NogaZnak">
    <w:name w:val="Noga Znak"/>
    <w:basedOn w:val="Privzetapisavaodstavka"/>
    <w:link w:val="Noga"/>
    <w:uiPriority w:val="99"/>
    <w:rsid w:val="001D2BFF"/>
    <w:rPr>
      <w:rFonts w:ascii="Times New Roman" w:eastAsia="Times New Roman" w:hAnsi="Times New Roman" w:cs="Times New Roman"/>
      <w:sz w:val="24"/>
      <w:szCs w:val="20"/>
      <w:lang w:eastAsia="sl-SI"/>
    </w:rPr>
  </w:style>
  <w:style w:type="table" w:styleId="Tabelamrea">
    <w:name w:val="Table Grid"/>
    <w:basedOn w:val="Navadnatabela"/>
    <w:uiPriority w:val="59"/>
    <w:rsid w:val="001D2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D2BFF"/>
    <w:rPr>
      <w:color w:val="0563C1" w:themeColor="hyperlink"/>
      <w:u w:val="single"/>
    </w:rPr>
  </w:style>
  <w:style w:type="paragraph" w:styleId="Odstavekseznama">
    <w:name w:val="List Paragraph"/>
    <w:basedOn w:val="Navaden"/>
    <w:uiPriority w:val="34"/>
    <w:qFormat/>
    <w:rsid w:val="001D2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nka.borosak@guest.arne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osjakobskidol.si" TargetMode="External"/><Relationship Id="rId2" Type="http://schemas.openxmlformats.org/officeDocument/2006/relationships/hyperlink" Target="mailto:info@osjakobskidol.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eksel</dc:creator>
  <cp:keywords/>
  <dc:description/>
  <cp:lastModifiedBy>eksel</cp:lastModifiedBy>
  <cp:revision>2</cp:revision>
  <dcterms:created xsi:type="dcterms:W3CDTF">2024-02-23T14:41:00Z</dcterms:created>
  <dcterms:modified xsi:type="dcterms:W3CDTF">2024-02-23T14:41:00Z</dcterms:modified>
</cp:coreProperties>
</file>