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B" w:rsidRDefault="001C414B" w:rsidP="001C414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9524FC">
        <w:rPr>
          <w:rFonts w:ascii="Comic Sans MS" w:hAnsi="Comic Sans MS"/>
          <w:b/>
          <w:sz w:val="24"/>
          <w:szCs w:val="24"/>
        </w:rPr>
        <w:t xml:space="preserve">4., </w:t>
      </w:r>
      <w:r w:rsidR="00874102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</w:t>
      </w:r>
      <w:r w:rsidR="00874102">
        <w:rPr>
          <w:rFonts w:ascii="Comic Sans MS" w:hAnsi="Comic Sans MS"/>
          <w:b/>
          <w:sz w:val="24"/>
          <w:szCs w:val="24"/>
        </w:rPr>
        <w:t>, 7. in 8.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A743DA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2020 </w:t>
      </w:r>
    </w:p>
    <w:p w:rsidR="00A743DA" w:rsidRDefault="00A743DA" w:rsidP="001C414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9524FC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 ur)</w:t>
      </w:r>
      <w:r w:rsidR="009524FC">
        <w:rPr>
          <w:rFonts w:ascii="Comic Sans MS" w:hAnsi="Comic Sans MS"/>
          <w:b/>
          <w:sz w:val="24"/>
          <w:szCs w:val="24"/>
        </w:rPr>
        <w:t xml:space="preserve"> – 1. skupina</w:t>
      </w:r>
    </w:p>
    <w:p w:rsidR="001C414B" w:rsidRPr="008777C6" w:rsidRDefault="001C414B" w:rsidP="001C414B">
      <w:pPr>
        <w:pStyle w:val="Brezrazmikov"/>
        <w:rPr>
          <w:rFonts w:ascii="Comic Sans MS" w:hAnsi="Comic Sans MS"/>
          <w:sz w:val="24"/>
          <w:szCs w:val="24"/>
        </w:rPr>
      </w:pPr>
    </w:p>
    <w:p w:rsidR="001C414B" w:rsidRDefault="00A743DA" w:rsidP="00874102">
      <w:pPr>
        <w:pStyle w:val="Brezrazmikov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1C414B">
        <w:rPr>
          <w:rFonts w:ascii="Comic Sans MS" w:hAnsi="Comic Sans MS"/>
          <w:b/>
          <w:sz w:val="24"/>
          <w:szCs w:val="24"/>
        </w:rPr>
        <w:t xml:space="preserve">UČNA URA: </w:t>
      </w:r>
    </w:p>
    <w:p w:rsidR="00874102" w:rsidRDefault="00874102" w:rsidP="00874102">
      <w:pPr>
        <w:pStyle w:val="Brezrazmikov"/>
        <w:rPr>
          <w:rFonts w:ascii="Comic Sans MS" w:hAnsi="Comic Sans MS"/>
          <w:b/>
          <w:sz w:val="24"/>
          <w:szCs w:val="24"/>
        </w:rPr>
      </w:pP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boš nadaljeval/-a z delom pri sklopu Tik pred koncem.</w:t>
      </w:r>
    </w:p>
    <w:p w:rsidR="00874102" w:rsidRP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treh šolskih urah se boš </w:t>
      </w:r>
      <w:r w:rsidRPr="00874102">
        <w:rPr>
          <w:rFonts w:ascii="Comic Sans MS" w:hAnsi="Comic Sans MS"/>
          <w:sz w:val="24"/>
          <w:szCs w:val="24"/>
        </w:rPr>
        <w:t>uči</w:t>
      </w:r>
      <w:r>
        <w:rPr>
          <w:rFonts w:ascii="Comic Sans MS" w:hAnsi="Comic Sans MS"/>
          <w:sz w:val="24"/>
          <w:szCs w:val="24"/>
        </w:rPr>
        <w:t>l/-a</w:t>
      </w:r>
      <w:r w:rsidRPr="00874102">
        <w:rPr>
          <w:rFonts w:ascii="Comic Sans MS" w:hAnsi="Comic Sans MS"/>
          <w:sz w:val="24"/>
          <w:szCs w:val="24"/>
        </w:rPr>
        <w:t xml:space="preserve"> razbrati in p</w:t>
      </w:r>
      <w:r>
        <w:rPr>
          <w:rFonts w:ascii="Comic Sans MS" w:hAnsi="Comic Sans MS"/>
          <w:sz w:val="24"/>
          <w:szCs w:val="24"/>
        </w:rPr>
        <w:t>rimerjati podatke iz grafikonov,</w:t>
      </w:r>
    </w:p>
    <w:p w:rsidR="00874102" w:rsidRP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874102">
        <w:rPr>
          <w:rFonts w:ascii="Comic Sans MS" w:hAnsi="Comic Sans MS"/>
          <w:sz w:val="24"/>
          <w:szCs w:val="24"/>
        </w:rPr>
        <w:t>pozna</w:t>
      </w:r>
      <w:r>
        <w:rPr>
          <w:rFonts w:ascii="Comic Sans MS" w:hAnsi="Comic Sans MS"/>
          <w:sz w:val="24"/>
          <w:szCs w:val="24"/>
        </w:rPr>
        <w:t>l/-a boš</w:t>
      </w:r>
      <w:r w:rsidRPr="00874102">
        <w:rPr>
          <w:rFonts w:ascii="Comic Sans MS" w:hAnsi="Comic Sans MS"/>
          <w:sz w:val="24"/>
          <w:szCs w:val="24"/>
        </w:rPr>
        <w:t xml:space="preserve"> različne poštne in</w:t>
      </w:r>
      <w:r>
        <w:rPr>
          <w:rFonts w:ascii="Comic Sans MS" w:hAnsi="Comic Sans MS"/>
          <w:sz w:val="24"/>
          <w:szCs w:val="24"/>
        </w:rPr>
        <w:t xml:space="preserve"> bančne obrazce, u</w:t>
      </w:r>
      <w:r w:rsidRPr="00874102">
        <w:rPr>
          <w:rFonts w:ascii="Comic Sans MS" w:hAnsi="Comic Sans MS"/>
          <w:sz w:val="24"/>
          <w:szCs w:val="24"/>
        </w:rPr>
        <w:t>trdi</w:t>
      </w:r>
      <w:r>
        <w:rPr>
          <w:rFonts w:ascii="Comic Sans MS" w:hAnsi="Comic Sans MS"/>
          <w:sz w:val="24"/>
          <w:szCs w:val="24"/>
        </w:rPr>
        <w:t>l/-a boš</w:t>
      </w:r>
      <w:r w:rsidRPr="00874102">
        <w:rPr>
          <w:rFonts w:ascii="Comic Sans MS" w:hAnsi="Comic Sans MS"/>
          <w:sz w:val="24"/>
          <w:szCs w:val="24"/>
        </w:rPr>
        <w:t xml:space="preserve"> razločevanje </w:t>
      </w:r>
      <w:r>
        <w:rPr>
          <w:rFonts w:ascii="Comic Sans MS" w:hAnsi="Comic Sans MS"/>
          <w:sz w:val="24"/>
          <w:szCs w:val="24"/>
        </w:rPr>
        <w:t>pojmov naslovnik in pošiljatelj, izpoln</w:t>
      </w:r>
      <w:r w:rsidRPr="00874102">
        <w:rPr>
          <w:rFonts w:ascii="Comic Sans MS" w:hAnsi="Comic Sans MS"/>
          <w:sz w:val="24"/>
          <w:szCs w:val="24"/>
        </w:rPr>
        <w:t>je</w:t>
      </w:r>
      <w:r>
        <w:rPr>
          <w:rFonts w:ascii="Comic Sans MS" w:hAnsi="Comic Sans MS"/>
          <w:sz w:val="24"/>
          <w:szCs w:val="24"/>
        </w:rPr>
        <w:t>val/-a boš</w:t>
      </w:r>
      <w:r w:rsidRPr="00874102">
        <w:rPr>
          <w:rFonts w:ascii="Comic Sans MS" w:hAnsi="Comic Sans MS"/>
          <w:sz w:val="24"/>
          <w:szCs w:val="24"/>
        </w:rPr>
        <w:t xml:space="preserve"> položnico, potrdilo o oddaji priporočene pošiljke in vpisni list v srednjo šolo.</w:t>
      </w: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odpri DZ na str. 127 in preberi definicijo.</w:t>
      </w: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Nato reši 1. in 2. nalogo.</w:t>
      </w: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 pomočjo rešitev si preglej svoje odgovore: </w:t>
      </w:r>
      <w:hyperlink r:id="rId5" w:history="1">
        <w:r w:rsidRPr="00924848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https://www.devetletka.net/gradiva/slovenscina/9</w:t>
        </w:r>
      </w:hyperlink>
      <w:r w:rsidR="00534A0F">
        <w:rPr>
          <w:rFonts w:ascii="Comic Sans MS" w:hAnsi="Comic Sans MS"/>
          <w:sz w:val="24"/>
          <w:szCs w:val="24"/>
        </w:rPr>
        <w:t>.</w:t>
      </w: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</w:p>
    <w:p w:rsidR="00874102" w:rsidRDefault="00874102" w:rsidP="00874102">
      <w:pPr>
        <w:pStyle w:val="Brezrazmikov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zvezek (na strani za jezik) si zapiši:</w:t>
      </w:r>
    </w:p>
    <w:p w:rsidR="00534A0F" w:rsidRDefault="00534A0F" w:rsidP="00534A0F">
      <w:pPr>
        <w:rPr>
          <w:rFonts w:ascii="Arial" w:hAnsi="Arial" w:cs="Arial"/>
        </w:rPr>
      </w:pPr>
      <w:r>
        <w:rPr>
          <w:rFonts w:ascii="Arial" w:hAnsi="Arial" w:cs="Arial"/>
        </w:rPr>
        <w:t>Sporočamo z besedami, povezanimi v povedi, in tudi s podatki, ki jih smiselno in pregledno prikažemo v tabelah, grafikonih, diagramih itn.</w:t>
      </w:r>
    </w:p>
    <w:p w:rsidR="00534A0F" w:rsidRDefault="00534A0F" w:rsidP="00534A0F">
      <w:pPr>
        <w:rPr>
          <w:rFonts w:ascii="Arial" w:hAnsi="Arial" w:cs="Arial"/>
        </w:rPr>
      </w:pPr>
      <w:r>
        <w:rPr>
          <w:rFonts w:ascii="Arial" w:hAnsi="Arial" w:cs="Arial"/>
        </w:rPr>
        <w:t>Takšni prikazi so lahko samostojno besedilo (npr. vozni red) ali pa so del drugega besedila (npr. grafikon v učbeniku).</w:t>
      </w:r>
    </w:p>
    <w:p w:rsidR="00A743DA" w:rsidRPr="00A743DA" w:rsidRDefault="00A743DA" w:rsidP="001C414B">
      <w:pPr>
        <w:pStyle w:val="Brezrazmikov"/>
        <w:rPr>
          <w:rFonts w:ascii="Comic Sans MS" w:hAnsi="Comic Sans MS"/>
        </w:rPr>
      </w:pPr>
    </w:p>
    <w:p w:rsidR="001C414B" w:rsidRDefault="00A743DA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UČNA URA: </w:t>
      </w:r>
    </w:p>
    <w:p w:rsidR="00534A0F" w:rsidRDefault="00534A0F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boš podrobneje spoznal/-a različne obrazce, ki jih uporabljamo v vsakdanjem življenju.</w:t>
      </w:r>
    </w:p>
    <w:p w:rsidR="00534A0F" w:rsidRDefault="00534A0F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Ponovno najprej preberi teorijo v DZ na str. 129, nato pa reši 3. in 4. nalogo.</w:t>
      </w:r>
    </w:p>
    <w:p w:rsidR="00534A0F" w:rsidRDefault="00534A0F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reševanju si nalogi preglej z rešitvami:</w:t>
      </w:r>
    </w:p>
    <w:p w:rsidR="00A743DA" w:rsidRDefault="00534A0F" w:rsidP="001C414B">
      <w:pPr>
        <w:rPr>
          <w:rFonts w:ascii="Comic Sans MS" w:hAnsi="Comic Sans MS"/>
          <w:sz w:val="24"/>
          <w:szCs w:val="24"/>
        </w:rPr>
      </w:pPr>
      <w:hyperlink r:id="rId6" w:history="1">
        <w:r w:rsidRPr="00924848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https://www.devetletka.net/gradiva/slovenscina/9</w:t>
        </w:r>
      </w:hyperlink>
      <w:r>
        <w:rPr>
          <w:rFonts w:ascii="Comic Sans MS" w:hAnsi="Comic Sans MS"/>
          <w:sz w:val="24"/>
          <w:szCs w:val="24"/>
        </w:rPr>
        <w:t>.</w:t>
      </w:r>
    </w:p>
    <w:p w:rsidR="009524FC" w:rsidRPr="00B92FB2" w:rsidRDefault="009524FC" w:rsidP="001C414B">
      <w:pPr>
        <w:rPr>
          <w:rFonts w:ascii="Comic Sans MS" w:hAnsi="Comic Sans MS"/>
          <w:sz w:val="24"/>
          <w:szCs w:val="24"/>
        </w:rPr>
      </w:pPr>
    </w:p>
    <w:p w:rsidR="00534A0F" w:rsidRDefault="00534A0F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3. UČNA URA:</w:t>
      </w:r>
    </w:p>
    <w:p w:rsidR="00534A0F" w:rsidRDefault="00534A0F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Ostalo ti je še nekaj nalog o obrazcih (bančni in poštni obrazci).</w:t>
      </w:r>
    </w:p>
    <w:p w:rsidR="00534A0F" w:rsidRDefault="00534A0F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DZ reši str. 132-134.</w:t>
      </w:r>
    </w:p>
    <w:p w:rsidR="00534A0F" w:rsidRDefault="00534A0F" w:rsidP="00534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 reševanju si nalogi preglej z rešitvami:</w:t>
      </w:r>
    </w:p>
    <w:p w:rsidR="00534A0F" w:rsidRDefault="00534A0F" w:rsidP="00534A0F">
      <w:pPr>
        <w:rPr>
          <w:rFonts w:ascii="Comic Sans MS" w:hAnsi="Comic Sans MS"/>
          <w:sz w:val="24"/>
          <w:szCs w:val="24"/>
        </w:rPr>
      </w:pPr>
      <w:hyperlink r:id="rId7" w:history="1">
        <w:r w:rsidRPr="00924848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https://www.devetletka.net/gradiva/slovenscina/9</w:t>
        </w:r>
      </w:hyperlink>
      <w:r>
        <w:rPr>
          <w:rFonts w:ascii="Comic Sans MS" w:hAnsi="Comic Sans MS"/>
          <w:sz w:val="24"/>
          <w:szCs w:val="24"/>
        </w:rPr>
        <w:t>.</w:t>
      </w:r>
    </w:p>
    <w:p w:rsidR="00534A0F" w:rsidRDefault="00534A0F" w:rsidP="00534A0F">
      <w:pPr>
        <w:rPr>
          <w:rFonts w:ascii="Comic Sans MS" w:hAnsi="Comic Sans MS"/>
          <w:sz w:val="24"/>
          <w:szCs w:val="24"/>
        </w:rPr>
      </w:pPr>
    </w:p>
    <w:p w:rsidR="00534A0F" w:rsidRDefault="00534A0F" w:rsidP="00534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Nato si zapiši v zvezek (na strani za jezik):</w:t>
      </w:r>
    </w:p>
    <w:p w:rsidR="00534A0F" w:rsidRPr="00534A0F" w:rsidRDefault="00B92FB2" w:rsidP="001C414B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DEC7F7" wp14:editId="41AA0BB9">
            <wp:extent cx="4305300" cy="217711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1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FC" w:rsidRDefault="009524FC" w:rsidP="001C414B">
      <w:pPr>
        <w:rPr>
          <w:rFonts w:ascii="Comic Sans MS" w:hAnsi="Comic Sans MS"/>
          <w:b/>
          <w:sz w:val="24"/>
          <w:szCs w:val="24"/>
        </w:rPr>
      </w:pPr>
    </w:p>
    <w:p w:rsidR="009524FC" w:rsidRDefault="009524FC" w:rsidP="001C41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UČNA URA:</w:t>
      </w:r>
    </w:p>
    <w:p w:rsidR="009524FC" w:rsidRDefault="009524FC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Danes boš utrjeval/-a znanje s pomočjo </w:t>
      </w:r>
      <w:proofErr w:type="spellStart"/>
      <w:r>
        <w:rPr>
          <w:rFonts w:ascii="Comic Sans MS" w:hAnsi="Comic Sans MS"/>
          <w:sz w:val="24"/>
          <w:szCs w:val="24"/>
        </w:rPr>
        <w:t>eučbenika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524FC" w:rsidRDefault="009524FC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Klikni na spodnjo povezavo in reši naloge o poštnih obrazcih.</w:t>
      </w:r>
    </w:p>
    <w:p w:rsidR="009524FC" w:rsidRDefault="009524FC" w:rsidP="001C414B">
      <w:pPr>
        <w:rPr>
          <w:rFonts w:ascii="Comic Sans MS" w:hAnsi="Comic Sans MS"/>
          <w:sz w:val="24"/>
          <w:szCs w:val="24"/>
        </w:rPr>
      </w:pPr>
      <w:hyperlink r:id="rId9" w:history="1">
        <w:r w:rsidRPr="00924848">
          <w:rPr>
            <w:rStyle w:val="Hiperpovezava"/>
            <w:rFonts w:ascii="Comic Sans MS" w:hAnsi="Comic Sans MS"/>
            <w:sz w:val="24"/>
            <w:szCs w:val="24"/>
          </w:rPr>
          <w:t>https://eucbeniki.sio.si/slo8/2337/index4.html</w:t>
        </w:r>
      </w:hyperlink>
    </w:p>
    <w:p w:rsidR="009524FC" w:rsidRDefault="009524FC" w:rsidP="001C414B">
      <w:pPr>
        <w:rPr>
          <w:rFonts w:ascii="Comic Sans MS" w:hAnsi="Comic Sans MS"/>
          <w:sz w:val="24"/>
          <w:szCs w:val="24"/>
        </w:rPr>
      </w:pPr>
    </w:p>
    <w:p w:rsidR="009524FC" w:rsidRDefault="009524FC" w:rsidP="001C414B">
      <w:pPr>
        <w:rPr>
          <w:rFonts w:ascii="Comic Sans MS" w:hAnsi="Comic Sans MS"/>
          <w:b/>
          <w:sz w:val="24"/>
          <w:szCs w:val="24"/>
        </w:rPr>
      </w:pPr>
      <w:r w:rsidRPr="009524FC">
        <w:rPr>
          <w:rFonts w:ascii="Comic Sans MS" w:hAnsi="Comic Sans MS"/>
          <w:b/>
          <w:sz w:val="24"/>
          <w:szCs w:val="24"/>
        </w:rPr>
        <w:t>5. UČNA URA</w:t>
      </w:r>
      <w:r>
        <w:rPr>
          <w:rFonts w:ascii="Comic Sans MS" w:hAnsi="Comic Sans MS"/>
          <w:b/>
          <w:sz w:val="24"/>
          <w:szCs w:val="24"/>
        </w:rPr>
        <w:t>:</w:t>
      </w:r>
    </w:p>
    <w:p w:rsidR="009524FC" w:rsidRDefault="009524FC" w:rsidP="001C4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še naloge za utrjevanje znanja o bančnih obrazcih:</w:t>
      </w:r>
    </w:p>
    <w:p w:rsidR="009524FC" w:rsidRDefault="009524FC" w:rsidP="001C414B">
      <w:pPr>
        <w:rPr>
          <w:rFonts w:ascii="Comic Sans MS" w:hAnsi="Comic Sans MS"/>
          <w:sz w:val="24"/>
          <w:szCs w:val="24"/>
        </w:rPr>
      </w:pPr>
      <w:hyperlink r:id="rId10" w:history="1">
        <w:r w:rsidRPr="00924848">
          <w:rPr>
            <w:rStyle w:val="Hiperpovezava"/>
            <w:rFonts w:ascii="Comic Sans MS" w:hAnsi="Comic Sans MS"/>
            <w:sz w:val="24"/>
            <w:szCs w:val="24"/>
          </w:rPr>
          <w:t>https://eucbeniki.sio.si/slo9/2250/index.html</w:t>
        </w:r>
      </w:hyperlink>
    </w:p>
    <w:p w:rsidR="009524FC" w:rsidRPr="009524FC" w:rsidRDefault="009524FC" w:rsidP="001C414B">
      <w:pPr>
        <w:rPr>
          <w:rFonts w:ascii="Comic Sans MS" w:hAnsi="Comic Sans MS"/>
          <w:sz w:val="24"/>
          <w:szCs w:val="24"/>
        </w:rPr>
      </w:pPr>
    </w:p>
    <w:p w:rsidR="005876B0" w:rsidRPr="009524FC" w:rsidRDefault="00A743DA" w:rsidP="009524F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Lep dan,</w:t>
      </w:r>
      <w:r w:rsidR="009524FC">
        <w:rPr>
          <w:rFonts w:ascii="Comic Sans MS" w:hAnsi="Comic Sans MS"/>
          <w:b/>
          <w:sz w:val="24"/>
          <w:szCs w:val="24"/>
        </w:rPr>
        <w:t xml:space="preserve">                                                 </w:t>
      </w:r>
      <w:r>
        <w:rPr>
          <w:rFonts w:ascii="Comic Sans MS" w:hAnsi="Comic Sans MS"/>
          <w:b/>
          <w:sz w:val="24"/>
          <w:szCs w:val="24"/>
        </w:rPr>
        <w:t>učiteljica Martina</w:t>
      </w:r>
      <w:bookmarkStart w:id="0" w:name="_GoBack"/>
      <w:bookmarkEnd w:id="0"/>
    </w:p>
    <w:sectPr w:rsidR="005876B0" w:rsidRPr="0095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B"/>
    <w:rsid w:val="000648F0"/>
    <w:rsid w:val="001C414B"/>
    <w:rsid w:val="00534A0F"/>
    <w:rsid w:val="005876B0"/>
    <w:rsid w:val="00874102"/>
    <w:rsid w:val="009524FC"/>
    <w:rsid w:val="00A743DA"/>
    <w:rsid w:val="00B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14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414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C414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14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414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C414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evetletka.net/gradiva/slovenscina/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vetletka.net/gradiva/slovenscina/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evetletka.net/gradiva/slovenscina/9" TargetMode="External"/><Relationship Id="rId10" Type="http://schemas.openxmlformats.org/officeDocument/2006/relationships/hyperlink" Target="https://eucbeniki.sio.si/slo9/2250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8/2337/index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2020-04-29T14:25:00Z</dcterms:created>
  <dcterms:modified xsi:type="dcterms:W3CDTF">2020-04-29T14:25:00Z</dcterms:modified>
</cp:coreProperties>
</file>