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5D" w:rsidRPr="000A052F" w:rsidRDefault="000B4E5D">
      <w:pPr>
        <w:rPr>
          <w:rFonts w:ascii="Arial" w:hAnsi="Arial" w:cs="Arial"/>
          <w:b/>
          <w:color w:val="C00000"/>
          <w:sz w:val="24"/>
          <w:szCs w:val="24"/>
        </w:rPr>
      </w:pPr>
      <w:r w:rsidRPr="000A052F">
        <w:rPr>
          <w:rFonts w:ascii="Arial" w:hAnsi="Arial" w:cs="Arial"/>
          <w:b/>
          <w:color w:val="C00000"/>
          <w:sz w:val="24"/>
          <w:szCs w:val="24"/>
        </w:rPr>
        <w:t xml:space="preserve">Rešitve </w:t>
      </w:r>
    </w:p>
    <w:p w:rsidR="000B4E5D" w:rsidRPr="000A052F" w:rsidRDefault="000B4E5D">
      <w:pPr>
        <w:rPr>
          <w:rFonts w:ascii="Arial" w:hAnsi="Arial" w:cs="Arial"/>
          <w:b/>
          <w:sz w:val="24"/>
          <w:szCs w:val="24"/>
        </w:rPr>
      </w:pPr>
      <w:r w:rsidRPr="000A052F">
        <w:rPr>
          <w:rFonts w:ascii="Arial" w:hAnsi="Arial" w:cs="Arial"/>
          <w:b/>
          <w:sz w:val="24"/>
          <w:szCs w:val="24"/>
        </w:rPr>
        <w:t>PREVERI SVOJE ZNANJE ( Razmnoževanje, rast in razvoj živali )</w:t>
      </w:r>
    </w:p>
    <w:p w:rsidR="000B4E5D" w:rsidRPr="000A052F" w:rsidRDefault="000A052F" w:rsidP="000A052F">
      <w:pPr>
        <w:rPr>
          <w:rFonts w:ascii="Arial" w:hAnsi="Arial" w:cs="Arial"/>
          <w:color w:val="FF0000"/>
          <w:sz w:val="24"/>
          <w:szCs w:val="24"/>
        </w:rPr>
      </w:pPr>
      <w:r w:rsidRPr="000A05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B4E5D" w:rsidRPr="000A052F">
        <w:rPr>
          <w:rFonts w:ascii="Arial" w:hAnsi="Arial" w:cs="Arial"/>
          <w:color w:val="FF0000"/>
          <w:sz w:val="24"/>
          <w:szCs w:val="24"/>
        </w:rPr>
        <w:t xml:space="preserve">spolno in nespolno razmnoževanje </w:t>
      </w:r>
    </w:p>
    <w:p w:rsidR="000B4E5D" w:rsidRPr="000A052F" w:rsidRDefault="003E254A" w:rsidP="003E254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4E5D" w:rsidRPr="000A052F">
        <w:rPr>
          <w:rFonts w:ascii="Arial" w:hAnsi="Arial" w:cs="Arial"/>
          <w:color w:val="FF0000"/>
          <w:sz w:val="24"/>
          <w:szCs w:val="24"/>
        </w:rPr>
        <w:t xml:space="preserve">kloni </w:t>
      </w:r>
      <w:r w:rsidR="000A052F">
        <w:rPr>
          <w:rFonts w:ascii="Arial" w:hAnsi="Arial" w:cs="Arial"/>
          <w:color w:val="000000" w:themeColor="text1"/>
          <w:sz w:val="24"/>
          <w:szCs w:val="24"/>
        </w:rPr>
        <w:t>– Potomci so gensko enaki staršem</w:t>
      </w:r>
    </w:p>
    <w:p w:rsidR="003E254A" w:rsidRDefault="003E254A" w:rsidP="003E25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</w:p>
    <w:p w:rsidR="003E254A" w:rsidRPr="003E254A" w:rsidRDefault="000B4E5D" w:rsidP="003E254A">
      <w:pPr>
        <w:pStyle w:val="Odstavekseznama"/>
        <w:numPr>
          <w:ilvl w:val="0"/>
          <w:numId w:val="5"/>
        </w:numPr>
        <w:spacing w:line="312" w:lineRule="auto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moški spolni organi - </w:t>
      </w:r>
      <w:r w:rsidRPr="000A052F">
        <w:rPr>
          <w:rFonts w:ascii="Arial" w:hAnsi="Arial" w:cs="Arial"/>
          <w:b/>
          <w:color w:val="FF0000"/>
          <w:sz w:val="24"/>
          <w:szCs w:val="24"/>
        </w:rPr>
        <w:t>moda</w:t>
      </w:r>
      <w:r w:rsidRPr="000A052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E254A">
        <w:rPr>
          <w:rFonts w:ascii="Arial" w:hAnsi="Arial" w:cs="Arial"/>
          <w:sz w:val="24"/>
          <w:szCs w:val="24"/>
        </w:rPr>
        <w:t xml:space="preserve">in ženski spolni organi - </w:t>
      </w:r>
      <w:r w:rsidRPr="000A052F">
        <w:rPr>
          <w:rFonts w:ascii="Arial" w:hAnsi="Arial" w:cs="Arial"/>
          <w:b/>
          <w:color w:val="FF0000"/>
          <w:sz w:val="24"/>
          <w:szCs w:val="24"/>
        </w:rPr>
        <w:t>jajčniki</w:t>
      </w:r>
      <w:r w:rsidRPr="000A052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4E5D" w:rsidRPr="003E254A" w:rsidRDefault="000B4E5D" w:rsidP="003E254A">
      <w:pPr>
        <w:pStyle w:val="Odstavekseznama"/>
        <w:numPr>
          <w:ilvl w:val="0"/>
          <w:numId w:val="5"/>
        </w:numPr>
        <w:spacing w:line="312" w:lineRule="auto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semenčice </w:t>
      </w:r>
    </w:p>
    <w:p w:rsidR="003E254A" w:rsidRDefault="000B4E5D" w:rsidP="003E254A">
      <w:pPr>
        <w:pStyle w:val="Odstavekseznama"/>
        <w:numPr>
          <w:ilvl w:val="0"/>
          <w:numId w:val="5"/>
        </w:numPr>
        <w:spacing w:line="312" w:lineRule="auto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jajčeca </w:t>
      </w:r>
    </w:p>
    <w:p w:rsidR="003E254A" w:rsidRDefault="000B4E5D" w:rsidP="003E254A">
      <w:pPr>
        <w:pStyle w:val="Odstavekseznama"/>
        <w:numPr>
          <w:ilvl w:val="0"/>
          <w:numId w:val="5"/>
        </w:numPr>
        <w:spacing w:line="312" w:lineRule="auto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spojek </w:t>
      </w:r>
    </w:p>
    <w:p w:rsidR="003E254A" w:rsidRDefault="000B4E5D" w:rsidP="003E254A">
      <w:pPr>
        <w:pStyle w:val="Odstavekseznama"/>
        <w:numPr>
          <w:ilvl w:val="0"/>
          <w:numId w:val="5"/>
        </w:numPr>
        <w:spacing w:line="312" w:lineRule="auto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zarodek </w:t>
      </w:r>
    </w:p>
    <w:p w:rsidR="000B4E5D" w:rsidRDefault="00F80E42" w:rsidP="003E254A">
      <w:pPr>
        <w:pStyle w:val="Odstavekseznama"/>
        <w:numPr>
          <w:ilvl w:val="0"/>
          <w:numId w:val="5"/>
        </w:num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mladi polžek</w:t>
      </w:r>
    </w:p>
    <w:p w:rsidR="000B4E5D" w:rsidRPr="003E254A" w:rsidRDefault="003E254A" w:rsidP="003E254A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4E5D" w:rsidRPr="003E254A">
        <w:rPr>
          <w:rFonts w:ascii="Arial" w:hAnsi="Arial" w:cs="Arial"/>
          <w:sz w:val="24"/>
          <w:szCs w:val="24"/>
        </w:rPr>
        <w:t>Pravilno poveži</w:t>
      </w:r>
    </w:p>
    <w:p w:rsidR="000B4E5D" w:rsidRPr="003E254A" w:rsidRDefault="000B4E5D" w:rsidP="000B4E5D">
      <w:pPr>
        <w:ind w:firstLine="708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>jajčnik</w:t>
      </w:r>
      <w:r w:rsidRP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ab/>
      </w:r>
      <w:r w:rsid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 xml:space="preserve"> jajčece 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      </w:t>
      </w:r>
      <w:r w:rsidRPr="003E254A">
        <w:rPr>
          <w:rFonts w:ascii="Arial" w:hAnsi="Arial" w:cs="Arial"/>
          <w:sz w:val="24"/>
          <w:szCs w:val="24"/>
        </w:rPr>
        <w:tab/>
        <w:t xml:space="preserve">klop </w:t>
      </w:r>
      <w:r w:rsidRP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ab/>
      </w:r>
      <w:r w:rsid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 xml:space="preserve">lajmska borelioza 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      </w:t>
      </w:r>
      <w:r w:rsidRPr="003E254A">
        <w:rPr>
          <w:rFonts w:ascii="Arial" w:hAnsi="Arial" w:cs="Arial"/>
          <w:sz w:val="24"/>
          <w:szCs w:val="24"/>
        </w:rPr>
        <w:tab/>
        <w:t>malarija</w:t>
      </w:r>
      <w:r w:rsid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ab/>
        <w:t xml:space="preserve">komar 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      </w:t>
      </w:r>
      <w:r w:rsidRPr="003E254A">
        <w:rPr>
          <w:rFonts w:ascii="Arial" w:hAnsi="Arial" w:cs="Arial"/>
          <w:sz w:val="24"/>
          <w:szCs w:val="24"/>
        </w:rPr>
        <w:tab/>
        <w:t>popkovina</w:t>
      </w:r>
      <w:r w:rsidRPr="003E254A">
        <w:rPr>
          <w:rFonts w:ascii="Arial" w:hAnsi="Arial" w:cs="Arial"/>
          <w:sz w:val="24"/>
          <w:szCs w:val="24"/>
        </w:rPr>
        <w:tab/>
      </w:r>
      <w:r w:rsid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>hranila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       </w:t>
      </w:r>
      <w:r w:rsidRPr="003E254A">
        <w:rPr>
          <w:rFonts w:ascii="Arial" w:hAnsi="Arial" w:cs="Arial"/>
          <w:sz w:val="24"/>
          <w:szCs w:val="24"/>
        </w:rPr>
        <w:tab/>
        <w:t xml:space="preserve">semenčica </w:t>
      </w:r>
      <w:r w:rsidRPr="003E254A">
        <w:rPr>
          <w:rFonts w:ascii="Arial" w:hAnsi="Arial" w:cs="Arial"/>
          <w:sz w:val="24"/>
          <w:szCs w:val="24"/>
        </w:rPr>
        <w:tab/>
      </w:r>
      <w:r w:rsid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 xml:space="preserve">modo </w:t>
      </w:r>
    </w:p>
    <w:p w:rsidR="000B4E5D" w:rsidRPr="003E254A" w:rsidRDefault="000B4E5D" w:rsidP="000B4E5D">
      <w:pPr>
        <w:ind w:firstLine="708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>sesalec</w:t>
      </w:r>
      <w:r w:rsidR="003E254A">
        <w:rPr>
          <w:rFonts w:ascii="Arial" w:hAnsi="Arial" w:cs="Arial"/>
          <w:sz w:val="24"/>
          <w:szCs w:val="24"/>
        </w:rPr>
        <w:tab/>
      </w:r>
      <w:r w:rsid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 xml:space="preserve">mleko </w:t>
      </w:r>
    </w:p>
    <w:p w:rsidR="000B4E5D" w:rsidRDefault="000B4E5D" w:rsidP="000B4E5D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3E254A">
        <w:rPr>
          <w:rFonts w:ascii="Arial" w:hAnsi="Arial" w:cs="Arial"/>
          <w:sz w:val="24"/>
          <w:szCs w:val="24"/>
        </w:rPr>
        <w:t>zajedalec</w:t>
      </w:r>
      <w:proofErr w:type="spellEnd"/>
      <w:r w:rsidRPr="003E254A">
        <w:rPr>
          <w:rFonts w:ascii="Arial" w:hAnsi="Arial" w:cs="Arial"/>
          <w:sz w:val="24"/>
          <w:szCs w:val="24"/>
        </w:rPr>
        <w:t xml:space="preserve"> </w:t>
      </w:r>
      <w:r w:rsidR="003E254A">
        <w:rPr>
          <w:rFonts w:ascii="Arial" w:hAnsi="Arial" w:cs="Arial"/>
          <w:sz w:val="24"/>
          <w:szCs w:val="24"/>
        </w:rPr>
        <w:tab/>
      </w:r>
      <w:r w:rsidRPr="003E254A">
        <w:rPr>
          <w:rFonts w:ascii="Arial" w:hAnsi="Arial" w:cs="Arial"/>
          <w:sz w:val="24"/>
          <w:szCs w:val="24"/>
        </w:rPr>
        <w:tab/>
        <w:t xml:space="preserve">gostitelj </w:t>
      </w:r>
    </w:p>
    <w:p w:rsidR="003E254A" w:rsidRPr="003E254A" w:rsidRDefault="003E254A" w:rsidP="000B4E5D">
      <w:pPr>
        <w:ind w:firstLine="708"/>
        <w:rPr>
          <w:rFonts w:ascii="Arial" w:hAnsi="Arial" w:cs="Arial"/>
          <w:sz w:val="24"/>
          <w:szCs w:val="24"/>
        </w:rPr>
      </w:pPr>
    </w:p>
    <w:p w:rsidR="000B4E5D" w:rsidRPr="003E254A" w:rsidRDefault="00F80E42" w:rsidP="000B4E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F80E42">
        <w:rPr>
          <w:rFonts w:ascii="Arial" w:hAnsi="Arial" w:cs="Arial"/>
          <w:i/>
          <w:sz w:val="24"/>
          <w:szCs w:val="24"/>
        </w:rPr>
        <w:t>Uporabi</w:t>
      </w:r>
      <w:r w:rsidR="000B4E5D" w:rsidRPr="00F80E42">
        <w:rPr>
          <w:rFonts w:ascii="Arial" w:hAnsi="Arial" w:cs="Arial"/>
          <w:i/>
          <w:sz w:val="24"/>
          <w:szCs w:val="24"/>
        </w:rPr>
        <w:t xml:space="preserve"> ključne besede: samec, samica, moda, jajčniki, jajčece, semenčice, oploditev, razvoj zarodka, porod(kotitev), valitev, osebni razvoj mladiča.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6. Komarji prenašajo </w:t>
      </w:r>
      <w:r w:rsidRPr="000A052F">
        <w:rPr>
          <w:rFonts w:ascii="Arial" w:hAnsi="Arial" w:cs="Arial"/>
          <w:color w:val="FF0000"/>
          <w:sz w:val="24"/>
          <w:szCs w:val="24"/>
        </w:rPr>
        <w:t xml:space="preserve">številne bolezni, npr. malarijo. 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>7. Dolge hlače, nogavice preko hlačnic, škornji …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8. </w:t>
      </w:r>
      <w:r w:rsidRPr="000A052F">
        <w:rPr>
          <w:rFonts w:ascii="Arial" w:hAnsi="Arial" w:cs="Arial"/>
          <w:b/>
          <w:sz w:val="24"/>
          <w:szCs w:val="24"/>
        </w:rPr>
        <w:t xml:space="preserve">Notranji </w:t>
      </w:r>
      <w:proofErr w:type="spellStart"/>
      <w:r w:rsidR="003E254A" w:rsidRPr="000A052F">
        <w:rPr>
          <w:rFonts w:ascii="Arial" w:hAnsi="Arial" w:cs="Arial"/>
          <w:b/>
          <w:sz w:val="24"/>
          <w:szCs w:val="24"/>
        </w:rPr>
        <w:t>zajedalci</w:t>
      </w:r>
      <w:proofErr w:type="spellEnd"/>
      <w:r w:rsidR="003E254A">
        <w:rPr>
          <w:rFonts w:ascii="Arial" w:hAnsi="Arial" w:cs="Arial"/>
          <w:sz w:val="24"/>
          <w:szCs w:val="24"/>
        </w:rPr>
        <w:t xml:space="preserve"> </w:t>
      </w:r>
      <w:r w:rsidRPr="003E254A">
        <w:rPr>
          <w:rFonts w:ascii="Arial" w:hAnsi="Arial" w:cs="Arial"/>
          <w:sz w:val="24"/>
          <w:szCs w:val="24"/>
        </w:rPr>
        <w:t xml:space="preserve">zajedajo v notranjosti telesa: </w:t>
      </w:r>
      <w:r w:rsidRPr="000A052F">
        <w:rPr>
          <w:rFonts w:ascii="Arial" w:hAnsi="Arial" w:cs="Arial"/>
          <w:color w:val="FF0000"/>
          <w:sz w:val="24"/>
          <w:szCs w:val="24"/>
        </w:rPr>
        <w:t xml:space="preserve">trakulja, gliste, metljaji … 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sz w:val="24"/>
          <w:szCs w:val="24"/>
        </w:rPr>
        <w:t xml:space="preserve">     </w:t>
      </w:r>
      <w:r w:rsidRPr="000A052F">
        <w:rPr>
          <w:rFonts w:ascii="Arial" w:hAnsi="Arial" w:cs="Arial"/>
          <w:b/>
          <w:sz w:val="24"/>
          <w:szCs w:val="24"/>
        </w:rPr>
        <w:t xml:space="preserve">Zunanji </w:t>
      </w:r>
      <w:proofErr w:type="spellStart"/>
      <w:r w:rsidR="003E254A" w:rsidRPr="000A052F">
        <w:rPr>
          <w:rFonts w:ascii="Arial" w:hAnsi="Arial" w:cs="Arial"/>
          <w:b/>
          <w:sz w:val="24"/>
          <w:szCs w:val="24"/>
        </w:rPr>
        <w:t>zajedalci</w:t>
      </w:r>
      <w:proofErr w:type="spellEnd"/>
      <w:r w:rsidR="003E254A">
        <w:rPr>
          <w:rFonts w:ascii="Arial" w:hAnsi="Arial" w:cs="Arial"/>
          <w:sz w:val="24"/>
          <w:szCs w:val="24"/>
        </w:rPr>
        <w:t xml:space="preserve"> </w:t>
      </w:r>
      <w:r w:rsidRPr="003E254A">
        <w:rPr>
          <w:rFonts w:ascii="Arial" w:hAnsi="Arial" w:cs="Arial"/>
          <w:sz w:val="24"/>
          <w:szCs w:val="24"/>
        </w:rPr>
        <w:t xml:space="preserve">zajedajo na koži: </w:t>
      </w:r>
      <w:r w:rsidRPr="000A052F">
        <w:rPr>
          <w:rFonts w:ascii="Arial" w:hAnsi="Arial" w:cs="Arial"/>
          <w:color w:val="FF0000"/>
          <w:sz w:val="24"/>
          <w:szCs w:val="24"/>
        </w:rPr>
        <w:t>bolhe, uši, klopi …</w:t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</w:p>
    <w:p w:rsidR="000B4E5D" w:rsidRDefault="000B4E5D" w:rsidP="000B4E5D">
      <w:pPr>
        <w:rPr>
          <w:rFonts w:ascii="Arial" w:hAnsi="Arial" w:cs="Arial"/>
          <w:sz w:val="24"/>
          <w:szCs w:val="24"/>
        </w:rPr>
      </w:pPr>
    </w:p>
    <w:p w:rsidR="003E254A" w:rsidRPr="003E254A" w:rsidRDefault="003E254A" w:rsidP="000B4E5D">
      <w:pPr>
        <w:rPr>
          <w:rFonts w:ascii="Arial" w:hAnsi="Arial" w:cs="Arial"/>
          <w:sz w:val="24"/>
          <w:szCs w:val="24"/>
        </w:rPr>
      </w:pP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</w:p>
    <w:p w:rsidR="000B4E5D" w:rsidRPr="003E254A" w:rsidRDefault="003E254A" w:rsidP="000B4E5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5FA374" wp14:editId="680E7D05">
                <wp:simplePos x="0" y="0"/>
                <wp:positionH relativeFrom="column">
                  <wp:posOffset>3732530</wp:posOffset>
                </wp:positionH>
                <wp:positionV relativeFrom="paragraph">
                  <wp:posOffset>252730</wp:posOffset>
                </wp:positionV>
                <wp:extent cx="1819275" cy="361950"/>
                <wp:effectExtent l="0" t="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93BC3C" id="Elipsa 5" o:spid="_x0000_s1026" style="position:absolute;margin-left:293.9pt;margin-top:19.9pt;width:143.25pt;height:28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" fillcolor="window" strokecolor="#c00000" strokeweight="1pt">
                <v:stroke joinstyle="miter"/>
              </v:oval>
            </w:pict>
          </mc:Fallback>
        </mc:AlternateContent>
      </w:r>
      <w:r w:rsidR="000B4E5D" w:rsidRPr="003E254A">
        <w:rPr>
          <w:rFonts w:ascii="Arial" w:hAnsi="Arial" w:cs="Arial"/>
          <w:sz w:val="24"/>
          <w:szCs w:val="24"/>
        </w:rPr>
        <w:t>Pravilno obkroži, preberi navodila in razloži shemi.</w:t>
      </w:r>
    </w:p>
    <w:tbl>
      <w:tblPr>
        <w:tblStyle w:val="Tabelamrea"/>
        <w:tblW w:w="10200" w:type="dxa"/>
        <w:tblInd w:w="-569" w:type="dxa"/>
        <w:tblLook w:val="04A0" w:firstRow="1" w:lastRow="0" w:firstColumn="1" w:lastColumn="0" w:noHBand="0" w:noVBand="1"/>
      </w:tblPr>
      <w:tblGrid>
        <w:gridCol w:w="2546"/>
        <w:gridCol w:w="3988"/>
        <w:gridCol w:w="3666"/>
      </w:tblGrid>
      <w:tr w:rsidR="000B4E5D" w:rsidRPr="003E254A" w:rsidTr="006453D5">
        <w:trPr>
          <w:trHeight w:val="3856"/>
        </w:trPr>
        <w:tc>
          <w:tcPr>
            <w:tcW w:w="275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6" w:type="dxa"/>
          </w:tcPr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popolna preobrazba</w:t>
            </w:r>
          </w:p>
          <w:p w:rsidR="000B4E5D" w:rsidRPr="003E254A" w:rsidRDefault="003E254A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8778702" wp14:editId="5C83316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226695</wp:posOffset>
                      </wp:positionV>
                      <wp:extent cx="1819275" cy="36195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5010FC" id="Elipsa 2" o:spid="_x0000_s1026" style="position:absolute;margin-left:-5.85pt;margin-top:17.85pt;width:143.25pt;height:2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" fillcolor="white [3212]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0B4E5D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nepopolna preobrazba</w:t>
            </w:r>
          </w:p>
          <w:p w:rsidR="003E254A" w:rsidRPr="003E254A" w:rsidRDefault="003E254A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00B999C" wp14:editId="4810B0F1">
                  <wp:extent cx="2066925" cy="1664335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66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popolna preobrazba</w:t>
            </w:r>
          </w:p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nepopolna preobrazba</w:t>
            </w:r>
          </w:p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787B512" wp14:editId="5C3A52C6">
                  <wp:extent cx="2188845" cy="1755775"/>
                  <wp:effectExtent l="0" t="0" r="190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E5D" w:rsidRPr="003E254A" w:rsidTr="006453D5">
        <w:trPr>
          <w:trHeight w:val="940"/>
        </w:trPr>
        <w:tc>
          <w:tcPr>
            <w:tcW w:w="2753" w:type="dxa"/>
          </w:tcPr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Koliko faz ima razvoj?</w:t>
            </w:r>
          </w:p>
        </w:tc>
        <w:tc>
          <w:tcPr>
            <w:tcW w:w="4106" w:type="dxa"/>
          </w:tcPr>
          <w:p w:rsidR="000B4E5D" w:rsidRPr="003E254A" w:rsidRDefault="003E254A" w:rsidP="003E254A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</w:p>
        </w:tc>
        <w:tc>
          <w:tcPr>
            <w:tcW w:w="3341" w:type="dxa"/>
          </w:tcPr>
          <w:p w:rsidR="000B4E5D" w:rsidRPr="003E254A" w:rsidRDefault="003E254A" w:rsidP="003E254A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</w:p>
        </w:tc>
      </w:tr>
      <w:tr w:rsidR="000B4E5D" w:rsidRPr="003E254A" w:rsidTr="006453D5">
        <w:trPr>
          <w:trHeight w:val="940"/>
        </w:trPr>
        <w:tc>
          <w:tcPr>
            <w:tcW w:w="2753" w:type="dxa"/>
          </w:tcPr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Poimenuj in s številkami označi faze v razvoju organizma.</w:t>
            </w:r>
          </w:p>
        </w:tc>
        <w:tc>
          <w:tcPr>
            <w:tcW w:w="4106" w:type="dxa"/>
          </w:tcPr>
          <w:p w:rsidR="003E254A" w:rsidRPr="003E254A" w:rsidRDefault="003E254A" w:rsidP="003E254A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1. JAJČECE</w:t>
            </w:r>
          </w:p>
          <w:p w:rsidR="003E254A" w:rsidRPr="003E254A" w:rsidRDefault="003E254A" w:rsidP="003E254A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2.LIČINKA</w:t>
            </w:r>
          </w:p>
          <w:p w:rsidR="000B4E5D" w:rsidRPr="003E254A" w:rsidRDefault="003E254A" w:rsidP="003E254A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3. ODRASLA ŽIVAL</w:t>
            </w:r>
          </w:p>
        </w:tc>
        <w:tc>
          <w:tcPr>
            <w:tcW w:w="3341" w:type="dxa"/>
          </w:tcPr>
          <w:p w:rsidR="003E254A" w:rsidRPr="003E254A" w:rsidRDefault="003E254A" w:rsidP="003E254A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1. JAJČECE</w:t>
            </w:r>
          </w:p>
          <w:p w:rsidR="003E254A" w:rsidRPr="003E254A" w:rsidRDefault="003E254A" w:rsidP="003E254A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2. LIČINKA</w:t>
            </w:r>
          </w:p>
          <w:p w:rsidR="003E254A" w:rsidRPr="003E254A" w:rsidRDefault="003E254A" w:rsidP="003E254A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3. BUBA</w:t>
            </w:r>
          </w:p>
          <w:p w:rsidR="000B4E5D" w:rsidRPr="003E254A" w:rsidRDefault="003E254A" w:rsidP="003E254A">
            <w:pPr>
              <w:spacing w:after="160" w:line="259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4. ODRASLA ŽIVAL</w:t>
            </w:r>
          </w:p>
        </w:tc>
      </w:tr>
      <w:tr w:rsidR="000B4E5D" w:rsidRPr="003E254A" w:rsidTr="006453D5">
        <w:trPr>
          <w:trHeight w:val="940"/>
        </w:trPr>
        <w:tc>
          <w:tcPr>
            <w:tcW w:w="2753" w:type="dxa"/>
          </w:tcPr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Dopiši po dva primera živali s takšno preobrazbo.</w:t>
            </w:r>
          </w:p>
        </w:tc>
        <w:tc>
          <w:tcPr>
            <w:tcW w:w="4106" w:type="dxa"/>
          </w:tcPr>
          <w:p w:rsidR="003E254A" w:rsidRDefault="003E254A" w:rsidP="003E254A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 xml:space="preserve">Ščurki, </w:t>
            </w:r>
            <w:r w:rsidR="00F80E42">
              <w:rPr>
                <w:rFonts w:ascii="Arial" w:hAnsi="Arial" w:cs="Arial"/>
                <w:color w:val="FF0000"/>
                <w:sz w:val="24"/>
                <w:szCs w:val="24"/>
              </w:rPr>
              <w:t>strigalice, termiti</w:t>
            </w:r>
          </w:p>
          <w:p w:rsidR="000B4E5D" w:rsidRPr="003E254A" w:rsidRDefault="003E254A" w:rsidP="003E254A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k</w:t>
            </w: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ačji pastirji</w:t>
            </w:r>
            <w:r w:rsidR="00F80E42">
              <w:rPr>
                <w:rFonts w:ascii="Arial" w:hAnsi="Arial" w:cs="Arial"/>
                <w:color w:val="FF0000"/>
                <w:sz w:val="24"/>
                <w:szCs w:val="24"/>
              </w:rPr>
              <w:t>, kobilice, paličnjaki</w:t>
            </w:r>
          </w:p>
        </w:tc>
        <w:tc>
          <w:tcPr>
            <w:tcW w:w="3341" w:type="dxa"/>
          </w:tcPr>
          <w:p w:rsidR="000B4E5D" w:rsidRPr="003E254A" w:rsidRDefault="003E254A" w:rsidP="00F80E42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Metulji,</w:t>
            </w:r>
            <w:r w:rsidR="00F80E42">
              <w:rPr>
                <w:rFonts w:ascii="Arial" w:hAnsi="Arial" w:cs="Arial"/>
                <w:color w:val="FF0000"/>
                <w:sz w:val="24"/>
                <w:szCs w:val="24"/>
              </w:rPr>
              <w:t xml:space="preserve"> ose, čebele, čmrlji, komarji, </w:t>
            </w:r>
            <w:r w:rsidR="00F80E42">
              <w:rPr>
                <w:rFonts w:ascii="Arial" w:hAnsi="Arial" w:cs="Arial"/>
                <w:color w:val="FF0000"/>
                <w:sz w:val="24"/>
                <w:szCs w:val="24"/>
              </w:rPr>
              <w:t>h</w:t>
            </w:r>
            <w:r w:rsidR="00F80E42" w:rsidRPr="003E254A">
              <w:rPr>
                <w:rFonts w:ascii="Arial" w:hAnsi="Arial" w:cs="Arial"/>
                <w:color w:val="FF0000"/>
                <w:sz w:val="24"/>
                <w:szCs w:val="24"/>
              </w:rPr>
              <w:t>rošči</w:t>
            </w:r>
            <w:r w:rsidR="00F80E42">
              <w:rPr>
                <w:rFonts w:ascii="Arial" w:hAnsi="Arial" w:cs="Arial"/>
                <w:color w:val="FF0000"/>
                <w:sz w:val="24"/>
                <w:szCs w:val="24"/>
              </w:rPr>
              <w:t>, muhe</w:t>
            </w:r>
            <w:r w:rsidR="00F80E42">
              <w:rPr>
                <w:rFonts w:ascii="Arial" w:hAnsi="Arial" w:cs="Arial"/>
                <w:color w:val="FF0000"/>
                <w:sz w:val="24"/>
                <w:szCs w:val="24"/>
              </w:rPr>
              <w:t xml:space="preserve"> obadi, molji, vešče, mravlje</w:t>
            </w:r>
          </w:p>
        </w:tc>
      </w:tr>
      <w:tr w:rsidR="000B4E5D" w:rsidRPr="003E254A" w:rsidTr="006453D5">
        <w:trPr>
          <w:trHeight w:val="940"/>
        </w:trPr>
        <w:tc>
          <w:tcPr>
            <w:tcW w:w="2753" w:type="dxa"/>
          </w:tcPr>
          <w:p w:rsidR="000B4E5D" w:rsidRPr="003E254A" w:rsidRDefault="000B4E5D" w:rsidP="000B4E5D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3E254A">
              <w:rPr>
                <w:rFonts w:ascii="Arial" w:hAnsi="Arial" w:cs="Arial"/>
                <w:sz w:val="24"/>
                <w:szCs w:val="24"/>
              </w:rPr>
              <w:t>Kakšna je razlika v razvoju med prvim in drugim organizmom?</w:t>
            </w:r>
          </w:p>
        </w:tc>
        <w:tc>
          <w:tcPr>
            <w:tcW w:w="4106" w:type="dxa"/>
          </w:tcPr>
          <w:p w:rsidR="000B4E5D" w:rsidRPr="003E254A" w:rsidRDefault="003E254A" w:rsidP="003E254A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Manjka faza bube</w:t>
            </w:r>
          </w:p>
        </w:tc>
        <w:tc>
          <w:tcPr>
            <w:tcW w:w="3341" w:type="dxa"/>
          </w:tcPr>
          <w:p w:rsidR="000B4E5D" w:rsidRPr="003E254A" w:rsidRDefault="003E254A" w:rsidP="003E254A">
            <w:pPr>
              <w:spacing w:after="160" w:line="259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Ima vse 4 faze razvoja</w:t>
            </w:r>
          </w:p>
        </w:tc>
      </w:tr>
    </w:tbl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</w:p>
    <w:p w:rsidR="000B4E5D" w:rsidRPr="00F80E42" w:rsidRDefault="000B4E5D" w:rsidP="000B4E5D">
      <w:pPr>
        <w:pStyle w:val="Odstavekseznama"/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F80E42">
        <w:rPr>
          <w:rFonts w:ascii="Arial" w:hAnsi="Arial" w:cs="Arial"/>
          <w:color w:val="FF0000"/>
          <w:sz w:val="24"/>
          <w:szCs w:val="24"/>
        </w:rPr>
        <w:t>Metulji imajo popolni razvoj, saj imajo bubo.</w:t>
      </w:r>
    </w:p>
    <w:p w:rsidR="003E254A" w:rsidRPr="003E254A" w:rsidRDefault="003E254A" w:rsidP="003E254A">
      <w:pPr>
        <w:rPr>
          <w:rFonts w:ascii="Arial" w:hAnsi="Arial" w:cs="Arial"/>
          <w:i/>
          <w:noProof/>
          <w:sz w:val="24"/>
          <w:szCs w:val="24"/>
          <w:lang w:eastAsia="sl-SI"/>
        </w:rPr>
      </w:pPr>
      <w:r w:rsidRPr="003E254A">
        <w:rPr>
          <w:rFonts w:ascii="Arial" w:hAnsi="Arial" w:cs="Arial"/>
          <w:i/>
          <w:noProof/>
          <w:sz w:val="24"/>
          <w:szCs w:val="24"/>
          <w:lang w:eastAsia="sl-SI"/>
        </w:rPr>
        <w:t>Življenjski krog metuljev poteka v štirih stopnjah: jajčece, ličinka (gosenica), buba in odrasla žival (metulj). Spreminjanje oblike iz ene v drugo stopnjo imenujemo preobrazba ali metamorfaza. Gosenice so ličinke metuljev.</w:t>
      </w:r>
    </w:p>
    <w:p w:rsidR="003E254A" w:rsidRPr="003E254A" w:rsidRDefault="003E254A" w:rsidP="003E254A">
      <w:pPr>
        <w:pStyle w:val="Odstavekseznama"/>
        <w:rPr>
          <w:rFonts w:ascii="Arial" w:hAnsi="Arial" w:cs="Arial"/>
          <w:sz w:val="24"/>
          <w:szCs w:val="24"/>
        </w:rPr>
      </w:pPr>
      <w:r w:rsidRPr="003E254A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2CC859BC">
            <wp:extent cx="3048000" cy="1981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E5D" w:rsidRPr="003E254A" w:rsidRDefault="000B4E5D" w:rsidP="000B4E5D">
      <w:pPr>
        <w:rPr>
          <w:rFonts w:ascii="Arial" w:hAnsi="Arial" w:cs="Arial"/>
          <w:sz w:val="24"/>
          <w:szCs w:val="24"/>
        </w:rPr>
      </w:pPr>
    </w:p>
    <w:p w:rsidR="000B4E5D" w:rsidRPr="003E254A" w:rsidRDefault="000B4E5D" w:rsidP="000B4E5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-13"/>
        <w:tblW w:w="9266" w:type="dxa"/>
        <w:tblLook w:val="04A0" w:firstRow="1" w:lastRow="0" w:firstColumn="1" w:lastColumn="0" w:noHBand="0" w:noVBand="1"/>
      </w:tblPr>
      <w:tblGrid>
        <w:gridCol w:w="2350"/>
        <w:gridCol w:w="4708"/>
        <w:gridCol w:w="2208"/>
      </w:tblGrid>
      <w:tr w:rsidR="000B4E5D" w:rsidRPr="003E254A" w:rsidTr="006453D5">
        <w:trPr>
          <w:trHeight w:val="404"/>
        </w:trPr>
        <w:tc>
          <w:tcPr>
            <w:tcW w:w="235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0B4E5D" w:rsidRPr="003E254A" w:rsidRDefault="000B4E5D" w:rsidP="006453D5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8" w:type="dxa"/>
            <w:shd w:val="clear" w:color="auto" w:fill="DBDBDB" w:themeFill="accent3" w:themeFillTint="66"/>
          </w:tcPr>
          <w:p w:rsidR="000B4E5D" w:rsidRPr="003E254A" w:rsidRDefault="000B4E5D" w:rsidP="006453D5">
            <w:pPr>
              <w:pStyle w:val="Odstavekseznama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254A">
              <w:rPr>
                <w:rFonts w:ascii="Arial" w:hAnsi="Arial" w:cs="Arial"/>
                <w:b/>
                <w:i/>
                <w:sz w:val="24"/>
                <w:szCs w:val="24"/>
              </w:rPr>
              <w:t>značilnosti</w:t>
            </w:r>
          </w:p>
        </w:tc>
        <w:tc>
          <w:tcPr>
            <w:tcW w:w="2208" w:type="dxa"/>
            <w:shd w:val="clear" w:color="auto" w:fill="DBDBDB" w:themeFill="accent3" w:themeFillTint="66"/>
          </w:tcPr>
          <w:p w:rsidR="000B4E5D" w:rsidRPr="003E254A" w:rsidRDefault="000B4E5D" w:rsidP="006453D5">
            <w:pPr>
              <w:pStyle w:val="Odstavekseznama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E254A">
              <w:rPr>
                <w:rFonts w:ascii="Arial" w:hAnsi="Arial" w:cs="Arial"/>
                <w:b/>
                <w:i/>
                <w:sz w:val="24"/>
                <w:szCs w:val="24"/>
              </w:rPr>
              <w:t>primer</w:t>
            </w:r>
          </w:p>
        </w:tc>
      </w:tr>
      <w:tr w:rsidR="000B4E5D" w:rsidRPr="003E254A" w:rsidTr="006453D5">
        <w:trPr>
          <w:trHeight w:val="855"/>
        </w:trPr>
        <w:tc>
          <w:tcPr>
            <w:tcW w:w="2350" w:type="dxa"/>
          </w:tcPr>
          <w:p w:rsidR="000B4E5D" w:rsidRPr="003E254A" w:rsidRDefault="000B4E5D" w:rsidP="006453D5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E5D" w:rsidRPr="003E254A" w:rsidRDefault="000B4E5D" w:rsidP="006453D5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54A">
              <w:rPr>
                <w:rFonts w:ascii="Arial" w:hAnsi="Arial" w:cs="Arial"/>
                <w:b/>
                <w:sz w:val="24"/>
                <w:szCs w:val="24"/>
              </w:rPr>
              <w:t xml:space="preserve">Notranja </w:t>
            </w:r>
          </w:p>
          <w:p w:rsidR="000B4E5D" w:rsidRPr="003E254A" w:rsidRDefault="000B4E5D" w:rsidP="006453D5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54A">
              <w:rPr>
                <w:rFonts w:ascii="Arial" w:hAnsi="Arial" w:cs="Arial"/>
                <w:b/>
                <w:sz w:val="24"/>
                <w:szCs w:val="24"/>
              </w:rPr>
              <w:t>oploditev</w:t>
            </w:r>
          </w:p>
        </w:tc>
        <w:tc>
          <w:tcPr>
            <w:tcW w:w="4708" w:type="dxa"/>
          </w:tcPr>
          <w:p w:rsid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B4E5D" w:rsidRP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Oploditev jajčeca znotraj materinega telesa</w:t>
            </w:r>
          </w:p>
        </w:tc>
        <w:tc>
          <w:tcPr>
            <w:tcW w:w="2208" w:type="dxa"/>
          </w:tcPr>
          <w:p w:rsid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B4E5D" w:rsidRP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Sesalci</w:t>
            </w:r>
            <w:r w:rsidR="000A052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0B4E5D" w:rsidRPr="003E254A" w:rsidTr="006453D5">
        <w:trPr>
          <w:trHeight w:val="855"/>
        </w:trPr>
        <w:tc>
          <w:tcPr>
            <w:tcW w:w="2350" w:type="dxa"/>
          </w:tcPr>
          <w:p w:rsidR="000B4E5D" w:rsidRPr="003E254A" w:rsidRDefault="000B4E5D" w:rsidP="006453D5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4E5D" w:rsidRPr="003E254A" w:rsidRDefault="000B4E5D" w:rsidP="006453D5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54A">
              <w:rPr>
                <w:rFonts w:ascii="Arial" w:hAnsi="Arial" w:cs="Arial"/>
                <w:b/>
                <w:sz w:val="24"/>
                <w:szCs w:val="24"/>
              </w:rPr>
              <w:t xml:space="preserve">Zunanja </w:t>
            </w:r>
          </w:p>
          <w:p w:rsidR="000B4E5D" w:rsidRPr="003E254A" w:rsidRDefault="000B4E5D" w:rsidP="006453D5">
            <w:pPr>
              <w:pStyle w:val="Odstavekseznam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254A">
              <w:rPr>
                <w:rFonts w:ascii="Arial" w:hAnsi="Arial" w:cs="Arial"/>
                <w:b/>
                <w:sz w:val="24"/>
                <w:szCs w:val="24"/>
              </w:rPr>
              <w:t>oploditev</w:t>
            </w:r>
          </w:p>
        </w:tc>
        <w:tc>
          <w:tcPr>
            <w:tcW w:w="4708" w:type="dxa"/>
          </w:tcPr>
          <w:p w:rsid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B4E5D" w:rsidRP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Oploditev jajčec zunaj materinega telesa</w:t>
            </w:r>
          </w:p>
        </w:tc>
        <w:tc>
          <w:tcPr>
            <w:tcW w:w="2208" w:type="dxa"/>
          </w:tcPr>
          <w:p w:rsid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0B4E5D" w:rsidRPr="003E254A" w:rsidRDefault="003E254A" w:rsidP="003E254A">
            <w:pPr>
              <w:pStyle w:val="Odstavekseznama"/>
              <w:ind w:left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E254A">
              <w:rPr>
                <w:rFonts w:ascii="Arial" w:hAnsi="Arial" w:cs="Arial"/>
                <w:color w:val="FF0000"/>
                <w:sz w:val="24"/>
                <w:szCs w:val="24"/>
              </w:rPr>
              <w:t>Ribe</w:t>
            </w:r>
            <w:r w:rsidR="00F80E42">
              <w:rPr>
                <w:rFonts w:ascii="Arial" w:hAnsi="Arial" w:cs="Arial"/>
                <w:color w:val="FF0000"/>
                <w:sz w:val="24"/>
                <w:szCs w:val="24"/>
              </w:rPr>
              <w:t>, žabe</w:t>
            </w:r>
          </w:p>
        </w:tc>
      </w:tr>
    </w:tbl>
    <w:p w:rsidR="000B4E5D" w:rsidRPr="003E254A" w:rsidRDefault="000B4E5D" w:rsidP="003E254A">
      <w:pPr>
        <w:rPr>
          <w:rFonts w:ascii="Arial" w:hAnsi="Arial" w:cs="Arial"/>
          <w:sz w:val="24"/>
          <w:szCs w:val="24"/>
        </w:rPr>
      </w:pPr>
    </w:p>
    <w:sectPr w:rsidR="000B4E5D" w:rsidRPr="003E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8B"/>
    <w:multiLevelType w:val="hybridMultilevel"/>
    <w:tmpl w:val="54F49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6E3"/>
    <w:multiLevelType w:val="hybridMultilevel"/>
    <w:tmpl w:val="135066D0"/>
    <w:lvl w:ilvl="0" w:tplc="F28C89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A535DA"/>
    <w:multiLevelType w:val="hybridMultilevel"/>
    <w:tmpl w:val="0B704D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0300"/>
    <w:multiLevelType w:val="hybridMultilevel"/>
    <w:tmpl w:val="46606246"/>
    <w:lvl w:ilvl="0" w:tplc="73A2928A">
      <w:start w:val="9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F2744"/>
    <w:multiLevelType w:val="hybridMultilevel"/>
    <w:tmpl w:val="6CEAE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73768"/>
    <w:multiLevelType w:val="hybridMultilevel"/>
    <w:tmpl w:val="C3A66F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5D"/>
    <w:rsid w:val="000A052F"/>
    <w:rsid w:val="000B4E5D"/>
    <w:rsid w:val="003E254A"/>
    <w:rsid w:val="00787E51"/>
    <w:rsid w:val="00F8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658C"/>
  <w15:chartTrackingRefBased/>
  <w15:docId w15:val="{3CBE40E0-D7B1-4817-9915-A0C38257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4E5D"/>
    <w:pPr>
      <w:ind w:left="720"/>
      <w:contextualSpacing/>
    </w:pPr>
  </w:style>
  <w:style w:type="table" w:styleId="Tabelamrea">
    <w:name w:val="Table Grid"/>
    <w:basedOn w:val="Navadnatabela"/>
    <w:uiPriority w:val="39"/>
    <w:rsid w:val="000B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2020-05-04T12:01:00Z</dcterms:created>
  <dcterms:modified xsi:type="dcterms:W3CDTF">2020-05-05T11:56:00Z</dcterms:modified>
</cp:coreProperties>
</file>