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A3" w:rsidRPr="00BA0391" w:rsidRDefault="0015640A">
      <w:pPr>
        <w:rPr>
          <w:rFonts w:ascii="Times New Roman" w:hAnsi="Times New Roman" w:cs="Times New Roman"/>
          <w:b/>
          <w:sz w:val="24"/>
          <w:szCs w:val="24"/>
        </w:rPr>
      </w:pPr>
      <w:r w:rsidRPr="00BA0391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15640A" w:rsidRPr="00BA0391" w:rsidRDefault="0015640A">
      <w:pPr>
        <w:rPr>
          <w:rFonts w:ascii="Times New Roman" w:hAnsi="Times New Roman" w:cs="Times New Roman"/>
          <w:b/>
          <w:sz w:val="24"/>
          <w:szCs w:val="24"/>
        </w:rPr>
      </w:pPr>
      <w:r w:rsidRPr="00BA0391">
        <w:rPr>
          <w:rFonts w:ascii="Times New Roman" w:hAnsi="Times New Roman" w:cs="Times New Roman"/>
          <w:b/>
          <w:sz w:val="24"/>
          <w:szCs w:val="24"/>
        </w:rPr>
        <w:t>DELO NA DALJAVO ( DOMA ), ponedeljek, 4. 5. 2020</w:t>
      </w:r>
    </w:p>
    <w:p w:rsidR="0015640A" w:rsidRPr="00BA0391" w:rsidRDefault="0015640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0391">
        <w:rPr>
          <w:rFonts w:ascii="Times New Roman" w:hAnsi="Times New Roman" w:cs="Times New Roman"/>
          <w:b/>
          <w:color w:val="7030A0"/>
          <w:sz w:val="24"/>
          <w:szCs w:val="24"/>
        </w:rPr>
        <w:t>Indikatorji in pH- vrednost</w:t>
      </w:r>
    </w:p>
    <w:p w:rsidR="005D65B4" w:rsidRPr="00BA0391" w:rsidRDefault="0015640A" w:rsidP="00BA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b/>
          <w:bCs/>
          <w:sz w:val="24"/>
          <w:szCs w:val="24"/>
        </w:rPr>
        <w:t>Indikatorji</w:t>
      </w:r>
      <w:r w:rsidRPr="00BA0391">
        <w:rPr>
          <w:rFonts w:ascii="Times New Roman" w:hAnsi="Times New Roman" w:cs="Times New Roman"/>
          <w:sz w:val="24"/>
          <w:szCs w:val="24"/>
        </w:rPr>
        <w:t> so snovi, s katerimi lahko ugotavljamo, ali je neka vodna raztopina snovi kisla, bazična ali nevtralna. </w:t>
      </w:r>
      <w:r w:rsidRPr="00BA0391">
        <w:rPr>
          <w:rFonts w:ascii="Times New Roman" w:hAnsi="Times New Roman" w:cs="Times New Roman"/>
          <w:sz w:val="24"/>
          <w:szCs w:val="24"/>
          <w:lang w:val="pt-BR"/>
        </w:rPr>
        <w:t>Poznamo naravne indikatorje, ki jih vsebujejo nekatere rastline, na primer</w:t>
      </w:r>
      <w:r w:rsidRPr="00BA0391">
        <w:rPr>
          <w:rFonts w:ascii="Times New Roman" w:hAnsi="Times New Roman" w:cs="Times New Roman"/>
          <w:b/>
          <w:bCs/>
          <w:sz w:val="24"/>
          <w:szCs w:val="24"/>
          <w:lang w:val="pt-BR"/>
        </w:rPr>
        <w:t> </w:t>
      </w:r>
      <w:r w:rsidRPr="00BA0391">
        <w:rPr>
          <w:rFonts w:ascii="Times New Roman" w:hAnsi="Times New Roman" w:cs="Times New Roman"/>
          <w:sz w:val="24"/>
          <w:szCs w:val="24"/>
          <w:lang w:val="pt-BR"/>
        </w:rPr>
        <w:t>indikator iz ekstrakta rdečega zelja,</w:t>
      </w:r>
      <w:r w:rsidRPr="00BA0391">
        <w:rPr>
          <w:rFonts w:ascii="Times New Roman" w:hAnsi="Times New Roman" w:cs="Times New Roman"/>
          <w:sz w:val="24"/>
          <w:szCs w:val="24"/>
        </w:rPr>
        <w:t> ki vsebuje velike količine različnih barvil</w:t>
      </w:r>
      <w:r w:rsidR="005D65B4" w:rsidRPr="00BA0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5B4" w:rsidRPr="00BA0391" w:rsidRDefault="005D65B4" w:rsidP="00BA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>Poleg rdečega zelja poznamo tudi nekatere druge naravne snovi, ki lahko spremenijo svojo barvo v odvisnosti od kislosti oz. bazičnosti. Taka snov je tudi rastlina, ki ima zelo lepe cvetove − </w:t>
      </w:r>
      <w:r w:rsidRPr="00BA0391">
        <w:rPr>
          <w:rFonts w:ascii="Times New Roman" w:hAnsi="Times New Roman" w:cs="Times New Roman"/>
          <w:b/>
          <w:bCs/>
          <w:sz w:val="24"/>
          <w:szCs w:val="24"/>
        </w:rPr>
        <w:t>hortenzija</w:t>
      </w:r>
      <w:r w:rsidRPr="00BA0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5B4" w:rsidRPr="00BA0391" w:rsidRDefault="005D65B4" w:rsidP="00BA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>Če hortenzija raste </w:t>
      </w:r>
      <w:r w:rsidRPr="00BA0391">
        <w:rPr>
          <w:rFonts w:ascii="Times New Roman" w:hAnsi="Times New Roman" w:cs="Times New Roman"/>
          <w:b/>
          <w:bCs/>
          <w:sz w:val="24"/>
          <w:szCs w:val="24"/>
        </w:rPr>
        <w:t>v kisli prsti</w:t>
      </w:r>
      <w:r w:rsidRPr="00BA0391">
        <w:rPr>
          <w:rFonts w:ascii="Times New Roman" w:hAnsi="Times New Roman" w:cs="Times New Roman"/>
          <w:sz w:val="24"/>
          <w:szCs w:val="24"/>
        </w:rPr>
        <w:t>, so njeni cvetovi </w:t>
      </w:r>
      <w:r w:rsidRPr="00BA0391">
        <w:rPr>
          <w:rFonts w:ascii="Times New Roman" w:hAnsi="Times New Roman" w:cs="Times New Roman"/>
          <w:b/>
          <w:bCs/>
          <w:sz w:val="24"/>
          <w:szCs w:val="24"/>
        </w:rPr>
        <w:t>modre barve</w:t>
      </w:r>
      <w:r w:rsidRPr="00BA0391">
        <w:rPr>
          <w:rFonts w:ascii="Times New Roman" w:hAnsi="Times New Roman" w:cs="Times New Roman"/>
          <w:sz w:val="24"/>
          <w:szCs w:val="24"/>
        </w:rPr>
        <w:t>, če pa je </w:t>
      </w:r>
      <w:r w:rsidRPr="00BA0391">
        <w:rPr>
          <w:rFonts w:ascii="Times New Roman" w:hAnsi="Times New Roman" w:cs="Times New Roman"/>
          <w:b/>
          <w:bCs/>
          <w:sz w:val="24"/>
          <w:szCs w:val="24"/>
        </w:rPr>
        <w:t>prst bazična</w:t>
      </w:r>
      <w:r w:rsidRPr="00BA0391">
        <w:rPr>
          <w:rFonts w:ascii="Times New Roman" w:hAnsi="Times New Roman" w:cs="Times New Roman"/>
          <w:sz w:val="24"/>
          <w:szCs w:val="24"/>
        </w:rPr>
        <w:t>, so cvetovi </w:t>
      </w:r>
      <w:r w:rsidRPr="00BA0391">
        <w:rPr>
          <w:rFonts w:ascii="Times New Roman" w:hAnsi="Times New Roman" w:cs="Times New Roman"/>
          <w:b/>
          <w:bCs/>
          <w:sz w:val="24"/>
          <w:szCs w:val="24"/>
        </w:rPr>
        <w:t>roza barve</w:t>
      </w:r>
      <w:r w:rsidRPr="00BA0391">
        <w:rPr>
          <w:rFonts w:ascii="Times New Roman" w:hAnsi="Times New Roman" w:cs="Times New Roman"/>
          <w:sz w:val="24"/>
          <w:szCs w:val="24"/>
        </w:rPr>
        <w:t>.</w:t>
      </w:r>
      <w:r w:rsidRPr="00BA039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15640A" w:rsidRPr="00BA0391" w:rsidRDefault="005D65B4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167F2CF" wp14:editId="0BDA921F">
            <wp:extent cx="1375327" cy="771525"/>
            <wp:effectExtent l="0" t="0" r="0" b="0"/>
            <wp:docPr id="1" name="Slika 1" descr="Hortenzije v v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enzije v vr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36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39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A039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3FF4866" wp14:editId="53894FD7">
            <wp:extent cx="1304925" cy="799989"/>
            <wp:effectExtent l="0" t="0" r="0" b="635"/>
            <wp:docPr id="2" name="Slika 2" descr="Hortenzija | CVETLIČNA JERNEJA JOŠAR S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tenzija | CVETLIČNA JERNEJA JOŠAR S.P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46091" r="41500" b="30000"/>
                    <a:stretch/>
                  </pic:blipFill>
                  <pic:spPr bwMode="auto">
                    <a:xfrm>
                      <a:off x="0" y="0"/>
                      <a:ext cx="1320621" cy="80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5B4" w:rsidRPr="00BA0391" w:rsidRDefault="005D65B4">
      <w:pPr>
        <w:rPr>
          <w:rFonts w:ascii="Times New Roman" w:hAnsi="Times New Roman" w:cs="Times New Roman"/>
          <w:sz w:val="24"/>
          <w:szCs w:val="24"/>
        </w:rPr>
      </w:pPr>
    </w:p>
    <w:p w:rsidR="005D65B4" w:rsidRPr="00BA0391" w:rsidRDefault="005D65B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03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5D65B4" w:rsidRPr="00BA0391" w:rsidRDefault="005D65B4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 xml:space="preserve">V </w:t>
      </w:r>
      <w:r w:rsidRPr="00BA0391">
        <w:rPr>
          <w:rFonts w:ascii="Times New Roman" w:hAnsi="Times New Roman" w:cs="Times New Roman"/>
          <w:b/>
          <w:sz w:val="24"/>
          <w:szCs w:val="24"/>
        </w:rPr>
        <w:t>učbeniku</w:t>
      </w:r>
      <w:r w:rsidRPr="00BA0391">
        <w:rPr>
          <w:rFonts w:ascii="Times New Roman" w:hAnsi="Times New Roman" w:cs="Times New Roman"/>
          <w:sz w:val="24"/>
          <w:szCs w:val="24"/>
        </w:rPr>
        <w:t xml:space="preserve"> na str. 101 – 102 si preberi, kislinsko-bazični barvni indikatorji in merilo kislosti in bazičnosti – pH vrednost.</w:t>
      </w:r>
      <w:r w:rsidR="008A62D0" w:rsidRPr="00BA0391">
        <w:rPr>
          <w:rFonts w:ascii="Times New Roman" w:hAnsi="Times New Roman" w:cs="Times New Roman"/>
          <w:sz w:val="24"/>
          <w:szCs w:val="24"/>
        </w:rPr>
        <w:t xml:space="preserve"> V </w:t>
      </w:r>
      <w:r w:rsidR="008A62D0" w:rsidRPr="00BA0391">
        <w:rPr>
          <w:rFonts w:ascii="Times New Roman" w:hAnsi="Times New Roman" w:cs="Times New Roman"/>
          <w:b/>
          <w:sz w:val="24"/>
          <w:szCs w:val="24"/>
        </w:rPr>
        <w:t>zvezek</w:t>
      </w:r>
      <w:r w:rsidR="008A62D0" w:rsidRPr="00BA0391">
        <w:rPr>
          <w:rFonts w:ascii="Times New Roman" w:hAnsi="Times New Roman" w:cs="Times New Roman"/>
          <w:sz w:val="24"/>
          <w:szCs w:val="24"/>
        </w:rPr>
        <w:t xml:space="preserve"> si zapiši naslov </w:t>
      </w:r>
      <w:r w:rsidR="008A62D0" w:rsidRPr="00141FB7">
        <w:rPr>
          <w:rFonts w:ascii="Times New Roman" w:hAnsi="Times New Roman" w:cs="Times New Roman"/>
          <w:b/>
          <w:sz w:val="24"/>
          <w:szCs w:val="24"/>
        </w:rPr>
        <w:t>Indikatorji in pH vrednost</w:t>
      </w:r>
      <w:r w:rsidR="00141FB7">
        <w:rPr>
          <w:rFonts w:ascii="Times New Roman" w:hAnsi="Times New Roman" w:cs="Times New Roman"/>
          <w:sz w:val="24"/>
          <w:szCs w:val="24"/>
        </w:rPr>
        <w:t>, ter prepiši zapis v zvezek</w:t>
      </w:r>
      <w:r w:rsidR="008A62D0" w:rsidRPr="00BA0391">
        <w:rPr>
          <w:rFonts w:ascii="Times New Roman" w:hAnsi="Times New Roman" w:cs="Times New Roman"/>
          <w:sz w:val="24"/>
          <w:szCs w:val="24"/>
        </w:rPr>
        <w:t>.</w:t>
      </w:r>
    </w:p>
    <w:p w:rsidR="005D65B4" w:rsidRPr="00BA0391" w:rsidRDefault="006529B8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 xml:space="preserve">Na spletni strani </w:t>
      </w:r>
      <w:proofErr w:type="spellStart"/>
      <w:r w:rsidRPr="00BA0391">
        <w:rPr>
          <w:rFonts w:ascii="Times New Roman" w:hAnsi="Times New Roman" w:cs="Times New Roman"/>
          <w:sz w:val="24"/>
          <w:szCs w:val="24"/>
        </w:rPr>
        <w:t>iRokusPlus</w:t>
      </w:r>
      <w:proofErr w:type="spellEnd"/>
      <w:r w:rsidRPr="00BA0391">
        <w:rPr>
          <w:rFonts w:ascii="Times New Roman" w:hAnsi="Times New Roman" w:cs="Times New Roman"/>
          <w:sz w:val="24"/>
          <w:szCs w:val="24"/>
        </w:rPr>
        <w:t xml:space="preserve"> si oglej video posnetek </w:t>
      </w:r>
      <w:r w:rsidRPr="00BA0391">
        <w:rPr>
          <w:rStyle w:val="Krepko"/>
          <w:rFonts w:ascii="Times New Roman" w:hAnsi="Times New Roman" w:cs="Times New Roman"/>
          <w:b w:val="0"/>
          <w:color w:val="00B4FF"/>
          <w:sz w:val="24"/>
          <w:szCs w:val="24"/>
          <w:bdr w:val="none" w:sz="0" w:space="0" w:color="auto" w:frame="1"/>
          <w:shd w:val="clear" w:color="auto" w:fill="FFFFFF"/>
        </w:rPr>
        <w:t>Lestvica pH</w:t>
      </w:r>
      <w:r w:rsidRPr="00BA039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anchor="16" w:history="1">
        <w:r w:rsidRPr="00BA0391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https://www.irokusplus.si/vsebine/irp-kem9/#16</w:t>
        </w:r>
      </w:hyperlink>
    </w:p>
    <w:p w:rsid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6529B8" w:rsidRPr="00BA0391" w:rsidRDefault="008A62D0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>Kaj je kislo in kaj bazično?</w:t>
      </w:r>
    </w:p>
    <w:p w:rsidR="00BA0391" w:rsidRDefault="008A62D0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1446A7">
            <wp:extent cx="6139853" cy="2724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51" cy="2724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391" w:rsidRPr="00BA0391" w:rsidRDefault="00BA0391">
      <w:pPr>
        <w:rPr>
          <w:rFonts w:ascii="Times New Roman" w:hAnsi="Times New Roman" w:cs="Times New Roman"/>
          <w:b/>
          <w:sz w:val="24"/>
          <w:szCs w:val="24"/>
        </w:rPr>
      </w:pPr>
      <w:r w:rsidRPr="00BA0391">
        <w:rPr>
          <w:rFonts w:ascii="Times New Roman" w:hAnsi="Times New Roman" w:cs="Times New Roman"/>
          <w:b/>
          <w:sz w:val="24"/>
          <w:szCs w:val="24"/>
        </w:rPr>
        <w:lastRenderedPageBreak/>
        <w:t>Razišči</w:t>
      </w:r>
    </w:p>
    <w:p w:rsidR="00BA0391" w:rsidRPr="00BA0391" w:rsidRDefault="00141FB7" w:rsidP="00BA039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imaš možnost naredi</w:t>
      </w:r>
      <w:r w:rsidR="00BA0391" w:rsidRPr="00BA0391">
        <w:rPr>
          <w:rFonts w:ascii="Times New Roman" w:hAnsi="Times New Roman" w:cs="Times New Roman"/>
          <w:sz w:val="24"/>
          <w:szCs w:val="24"/>
        </w:rPr>
        <w:t xml:space="preserve"> poskus  rdeče zelje. Priložena so navodila za izvedbo poskusa. </w:t>
      </w: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6529B8" w:rsidRPr="00BA0391" w:rsidRDefault="006529B8">
      <w:pPr>
        <w:rPr>
          <w:rFonts w:ascii="Times New Roman" w:hAnsi="Times New Roman" w:cs="Times New Roman"/>
          <w:i/>
          <w:sz w:val="24"/>
          <w:szCs w:val="24"/>
        </w:rPr>
      </w:pPr>
      <w:r w:rsidRPr="00BA0391">
        <w:rPr>
          <w:rFonts w:ascii="Times New Roman" w:hAnsi="Times New Roman" w:cs="Times New Roman"/>
          <w:i/>
          <w:sz w:val="24"/>
          <w:szCs w:val="24"/>
        </w:rPr>
        <w:t>Zapis v zvezek, ponedeljek, 4. 5. 2020</w:t>
      </w:r>
    </w:p>
    <w:p w:rsidR="006529B8" w:rsidRPr="00BA0391" w:rsidRDefault="006529B8">
      <w:pPr>
        <w:rPr>
          <w:rFonts w:ascii="Comic Sans MS" w:hAnsi="Comic Sans MS" w:cs="Times New Roman"/>
          <w:color w:val="FF0000"/>
          <w:sz w:val="28"/>
          <w:szCs w:val="28"/>
        </w:rPr>
      </w:pPr>
      <w:r w:rsidRPr="00BA0391">
        <w:rPr>
          <w:rFonts w:ascii="Comic Sans MS" w:hAnsi="Comic Sans MS" w:cs="Times New Roman"/>
          <w:color w:val="FF0000"/>
          <w:sz w:val="28"/>
          <w:szCs w:val="28"/>
        </w:rPr>
        <w:t>Indikatorji in pH vrednost</w:t>
      </w:r>
    </w:p>
    <w:p w:rsidR="006529B8" w:rsidRPr="00BA0391" w:rsidRDefault="006529B8" w:rsidP="00BA0391">
      <w:pPr>
        <w:jc w:val="both"/>
        <w:rPr>
          <w:rFonts w:ascii="Arial" w:hAnsi="Arial" w:cs="Arial"/>
          <w:b/>
          <w:sz w:val="24"/>
          <w:szCs w:val="24"/>
        </w:rPr>
      </w:pPr>
      <w:r w:rsidRPr="00BA0391">
        <w:rPr>
          <w:rFonts w:ascii="Arial" w:hAnsi="Arial" w:cs="Arial"/>
          <w:sz w:val="24"/>
          <w:szCs w:val="24"/>
        </w:rPr>
        <w:t xml:space="preserve">Kislost in bazičnost raztopin določamo z </w:t>
      </w:r>
      <w:r w:rsidRPr="00BA0391">
        <w:rPr>
          <w:rFonts w:ascii="Arial" w:hAnsi="Arial" w:cs="Arial"/>
          <w:b/>
          <w:sz w:val="24"/>
          <w:szCs w:val="24"/>
        </w:rPr>
        <w:t>indikatorji</w:t>
      </w:r>
      <w:r w:rsidRPr="00BA0391">
        <w:rPr>
          <w:rFonts w:ascii="Arial" w:hAnsi="Arial" w:cs="Arial"/>
          <w:sz w:val="24"/>
          <w:szCs w:val="24"/>
        </w:rPr>
        <w:t xml:space="preserve">. To so snovi, ki se v raztopinah z različnim pH obarvajo različno. Najpogosteje uporabljamo indikatorje: </w:t>
      </w:r>
      <w:r w:rsidRPr="00BA0391">
        <w:rPr>
          <w:rFonts w:ascii="Arial" w:hAnsi="Arial" w:cs="Arial"/>
          <w:b/>
          <w:sz w:val="24"/>
          <w:szCs w:val="24"/>
        </w:rPr>
        <w:t xml:space="preserve">lakmus, </w:t>
      </w:r>
      <w:proofErr w:type="spellStart"/>
      <w:r w:rsidRPr="00BA0391">
        <w:rPr>
          <w:rFonts w:ascii="Arial" w:hAnsi="Arial" w:cs="Arial"/>
          <w:b/>
          <w:sz w:val="24"/>
          <w:szCs w:val="24"/>
        </w:rPr>
        <w:t>fenolftalein</w:t>
      </w:r>
      <w:proofErr w:type="spellEnd"/>
      <w:r w:rsidRPr="00BA0391">
        <w:rPr>
          <w:rFonts w:ascii="Arial" w:hAnsi="Arial" w:cs="Arial"/>
          <w:b/>
          <w:sz w:val="24"/>
          <w:szCs w:val="24"/>
        </w:rPr>
        <w:t xml:space="preserve"> </w:t>
      </w:r>
      <w:r w:rsidRPr="00BA0391">
        <w:rPr>
          <w:rFonts w:ascii="Arial" w:hAnsi="Arial" w:cs="Arial"/>
          <w:sz w:val="24"/>
          <w:szCs w:val="24"/>
        </w:rPr>
        <w:t>in</w:t>
      </w:r>
      <w:r w:rsidRPr="00BA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0391">
        <w:rPr>
          <w:rFonts w:ascii="Arial" w:hAnsi="Arial" w:cs="Arial"/>
          <w:b/>
          <w:sz w:val="24"/>
          <w:szCs w:val="24"/>
        </w:rPr>
        <w:t>metiloranž</w:t>
      </w:r>
      <w:proofErr w:type="spellEnd"/>
      <w:r w:rsidRPr="00BA0391">
        <w:rPr>
          <w:rFonts w:ascii="Arial" w:hAnsi="Arial" w:cs="Arial"/>
          <w:b/>
          <w:sz w:val="24"/>
          <w:szCs w:val="24"/>
        </w:rPr>
        <w:t>.</w:t>
      </w:r>
    </w:p>
    <w:p w:rsidR="006529B8" w:rsidRPr="00BA0391" w:rsidRDefault="006529B8">
      <w:pPr>
        <w:rPr>
          <w:rFonts w:ascii="Arial" w:hAnsi="Arial" w:cs="Arial"/>
          <w:b/>
          <w:color w:val="C00000"/>
          <w:sz w:val="24"/>
          <w:szCs w:val="24"/>
        </w:rPr>
      </w:pPr>
      <w:r w:rsidRPr="00BA0391">
        <w:rPr>
          <w:rFonts w:ascii="Arial" w:hAnsi="Arial" w:cs="Arial"/>
          <w:b/>
          <w:color w:val="C00000"/>
          <w:sz w:val="24"/>
          <w:szCs w:val="24"/>
        </w:rPr>
        <w:t>pH – vrednost kislin in baz</w:t>
      </w:r>
    </w:p>
    <w:p w:rsidR="00BA0391" w:rsidRPr="00BA0391" w:rsidRDefault="006529B8">
      <w:pPr>
        <w:rPr>
          <w:rFonts w:ascii="Arial" w:hAnsi="Arial" w:cs="Arial"/>
          <w:sz w:val="24"/>
          <w:szCs w:val="24"/>
        </w:rPr>
      </w:pPr>
      <w:r w:rsidRPr="00BA0391">
        <w:rPr>
          <w:rFonts w:ascii="Arial" w:hAnsi="Arial" w:cs="Arial"/>
          <w:sz w:val="24"/>
          <w:szCs w:val="24"/>
        </w:rPr>
        <w:t xml:space="preserve">Kislost in bazičnost raztopin določamo s </w:t>
      </w:r>
      <w:r w:rsidRPr="00BA0391">
        <w:rPr>
          <w:rFonts w:ascii="Arial" w:hAnsi="Arial" w:cs="Arial"/>
          <w:b/>
          <w:sz w:val="24"/>
          <w:szCs w:val="24"/>
        </w:rPr>
        <w:t>pH – lestvico</w:t>
      </w:r>
      <w:r w:rsidRPr="00BA0391">
        <w:rPr>
          <w:rFonts w:ascii="Arial" w:hAnsi="Arial" w:cs="Arial"/>
          <w:sz w:val="24"/>
          <w:szCs w:val="24"/>
        </w:rPr>
        <w:t xml:space="preserve">. Ta </w:t>
      </w:r>
      <w:r w:rsidR="00BA0391" w:rsidRPr="00BA0391">
        <w:rPr>
          <w:rFonts w:ascii="Arial" w:hAnsi="Arial" w:cs="Arial"/>
          <w:sz w:val="24"/>
          <w:szCs w:val="24"/>
        </w:rPr>
        <w:t xml:space="preserve">obsega vrednosti od 0 do 14. </w:t>
      </w:r>
    </w:p>
    <w:p w:rsidR="00BA0391" w:rsidRPr="00BA0391" w:rsidRDefault="00BA0391">
      <w:pPr>
        <w:rPr>
          <w:rFonts w:ascii="Arial" w:hAnsi="Arial" w:cs="Arial"/>
          <w:sz w:val="24"/>
          <w:szCs w:val="24"/>
        </w:rPr>
      </w:pPr>
      <w:r w:rsidRPr="00BA0391">
        <w:rPr>
          <w:rFonts w:ascii="Arial" w:hAnsi="Arial" w:cs="Arial"/>
          <w:b/>
          <w:color w:val="FF0000"/>
          <w:sz w:val="24"/>
          <w:szCs w:val="24"/>
        </w:rPr>
        <w:t>Ki</w:t>
      </w:r>
      <w:r w:rsidR="006529B8" w:rsidRPr="00BA0391">
        <w:rPr>
          <w:rFonts w:ascii="Arial" w:hAnsi="Arial" w:cs="Arial"/>
          <w:b/>
          <w:color w:val="FF0000"/>
          <w:sz w:val="24"/>
          <w:szCs w:val="24"/>
        </w:rPr>
        <w:t>sle</w:t>
      </w:r>
      <w:r w:rsidR="006529B8" w:rsidRPr="00BA0391">
        <w:rPr>
          <w:rFonts w:ascii="Arial" w:hAnsi="Arial" w:cs="Arial"/>
          <w:color w:val="FF0000"/>
          <w:sz w:val="24"/>
          <w:szCs w:val="24"/>
        </w:rPr>
        <w:t xml:space="preserve"> </w:t>
      </w:r>
      <w:r w:rsidR="006529B8" w:rsidRPr="00BA0391">
        <w:rPr>
          <w:rFonts w:ascii="Arial" w:hAnsi="Arial" w:cs="Arial"/>
          <w:sz w:val="24"/>
          <w:szCs w:val="24"/>
        </w:rPr>
        <w:t xml:space="preserve">snovi imajo </w:t>
      </w:r>
      <w:r w:rsidR="006529B8" w:rsidRPr="00BA0391">
        <w:rPr>
          <w:rFonts w:ascii="Arial" w:hAnsi="Arial" w:cs="Arial"/>
          <w:b/>
          <w:color w:val="FF0000"/>
          <w:sz w:val="24"/>
          <w:szCs w:val="24"/>
        </w:rPr>
        <w:t>pH nižji od 7</w:t>
      </w:r>
      <w:r w:rsidR="006529B8" w:rsidRPr="00BA0391">
        <w:rPr>
          <w:rFonts w:ascii="Arial" w:hAnsi="Arial" w:cs="Arial"/>
          <w:sz w:val="24"/>
          <w:szCs w:val="24"/>
        </w:rPr>
        <w:t xml:space="preserve"> – najbolj </w:t>
      </w:r>
      <w:r w:rsidRPr="00BA0391">
        <w:rPr>
          <w:rFonts w:ascii="Arial" w:hAnsi="Arial" w:cs="Arial"/>
          <w:sz w:val="24"/>
          <w:szCs w:val="24"/>
        </w:rPr>
        <w:t xml:space="preserve">kisle imajo pH = 0. </w:t>
      </w:r>
    </w:p>
    <w:p w:rsidR="00BA0391" w:rsidRPr="00BA0391" w:rsidRDefault="00BA0391">
      <w:pPr>
        <w:rPr>
          <w:rFonts w:ascii="Arial" w:hAnsi="Arial" w:cs="Arial"/>
          <w:sz w:val="24"/>
          <w:szCs w:val="24"/>
        </w:rPr>
      </w:pPr>
      <w:r w:rsidRPr="00BA0391">
        <w:rPr>
          <w:rFonts w:ascii="Arial" w:hAnsi="Arial" w:cs="Arial"/>
          <w:b/>
          <w:color w:val="1F4E79" w:themeColor="accent1" w:themeShade="80"/>
          <w:sz w:val="24"/>
          <w:szCs w:val="24"/>
        </w:rPr>
        <w:t>B</w:t>
      </w:r>
      <w:r w:rsidR="006529B8" w:rsidRPr="00BA0391">
        <w:rPr>
          <w:rFonts w:ascii="Arial" w:hAnsi="Arial" w:cs="Arial"/>
          <w:b/>
          <w:color w:val="1F4E79" w:themeColor="accent1" w:themeShade="80"/>
          <w:sz w:val="24"/>
          <w:szCs w:val="24"/>
        </w:rPr>
        <w:t>azične</w:t>
      </w:r>
      <w:r w:rsidR="006529B8" w:rsidRPr="00BA0391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6529B8" w:rsidRPr="00BA0391">
        <w:rPr>
          <w:rFonts w:ascii="Arial" w:hAnsi="Arial" w:cs="Arial"/>
          <w:sz w:val="24"/>
          <w:szCs w:val="24"/>
        </w:rPr>
        <w:t xml:space="preserve">snovi imajo </w:t>
      </w:r>
      <w:r w:rsidR="006529B8" w:rsidRPr="00BA0391">
        <w:rPr>
          <w:rFonts w:ascii="Arial" w:hAnsi="Arial" w:cs="Arial"/>
          <w:b/>
          <w:color w:val="1F4E79" w:themeColor="accent1" w:themeShade="80"/>
          <w:sz w:val="24"/>
          <w:szCs w:val="24"/>
        </w:rPr>
        <w:t>pH večji od 7</w:t>
      </w:r>
      <w:r w:rsidR="006529B8" w:rsidRPr="00BA0391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6529B8" w:rsidRPr="00BA0391">
        <w:rPr>
          <w:rFonts w:ascii="Arial" w:hAnsi="Arial" w:cs="Arial"/>
          <w:sz w:val="24"/>
          <w:szCs w:val="24"/>
        </w:rPr>
        <w:t>– najbolj bazičn</w:t>
      </w:r>
      <w:r w:rsidRPr="00BA0391">
        <w:rPr>
          <w:rFonts w:ascii="Arial" w:hAnsi="Arial" w:cs="Arial"/>
          <w:sz w:val="24"/>
          <w:szCs w:val="24"/>
        </w:rPr>
        <w:t xml:space="preserve">e imajo pH = 14. </w:t>
      </w:r>
    </w:p>
    <w:p w:rsidR="006529B8" w:rsidRPr="00BA0391" w:rsidRDefault="00BA0391">
      <w:pPr>
        <w:rPr>
          <w:rFonts w:ascii="Arial" w:hAnsi="Arial" w:cs="Arial"/>
          <w:sz w:val="24"/>
          <w:szCs w:val="24"/>
        </w:rPr>
      </w:pPr>
      <w:r w:rsidRPr="00BA0391">
        <w:rPr>
          <w:rFonts w:ascii="Arial" w:hAnsi="Arial" w:cs="Arial"/>
          <w:sz w:val="24"/>
          <w:szCs w:val="24"/>
        </w:rPr>
        <w:t>S</w:t>
      </w:r>
      <w:r w:rsidR="006529B8" w:rsidRPr="00BA0391">
        <w:rPr>
          <w:rFonts w:ascii="Arial" w:hAnsi="Arial" w:cs="Arial"/>
          <w:sz w:val="24"/>
          <w:szCs w:val="24"/>
        </w:rPr>
        <w:t xml:space="preserve">nov, ki ima vrednost </w:t>
      </w:r>
      <w:r w:rsidR="006529B8" w:rsidRPr="00BA0391">
        <w:rPr>
          <w:rFonts w:ascii="Arial" w:hAnsi="Arial" w:cs="Arial"/>
          <w:b/>
          <w:color w:val="538135" w:themeColor="accent6" w:themeShade="BF"/>
          <w:sz w:val="24"/>
          <w:szCs w:val="24"/>
        </w:rPr>
        <w:t>pH = 7</w:t>
      </w:r>
      <w:r w:rsidR="006529B8" w:rsidRPr="00BA0391">
        <w:rPr>
          <w:rFonts w:ascii="Arial" w:hAnsi="Arial" w:cs="Arial"/>
          <w:sz w:val="24"/>
          <w:szCs w:val="24"/>
        </w:rPr>
        <w:t xml:space="preserve">, ni ne kisla ne bazična, je </w:t>
      </w:r>
      <w:r w:rsidR="006529B8" w:rsidRPr="00BA0391">
        <w:rPr>
          <w:rFonts w:ascii="Arial" w:hAnsi="Arial" w:cs="Arial"/>
          <w:b/>
          <w:color w:val="538135" w:themeColor="accent6" w:themeShade="BF"/>
          <w:sz w:val="24"/>
          <w:szCs w:val="24"/>
        </w:rPr>
        <w:t>pH nevtralna</w:t>
      </w:r>
      <w:r w:rsidR="006529B8" w:rsidRPr="00BA0391">
        <w:rPr>
          <w:rFonts w:ascii="Arial" w:hAnsi="Arial" w:cs="Arial"/>
          <w:sz w:val="24"/>
          <w:szCs w:val="24"/>
        </w:rPr>
        <w:t>.</w:t>
      </w: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33AF3D" wp14:editId="0CD69F8A">
            <wp:extent cx="6191250" cy="1069398"/>
            <wp:effectExtent l="0" t="0" r="0" b="0"/>
            <wp:docPr id="4" name="Slika 4" descr="http://ekemija.osbos.si/e-gradivo/7-sklop/PH_lest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emija.osbos.si/e-gradivo/7-sklop/PH_lestv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04" cy="10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6529B8" w:rsidRPr="00BA0391" w:rsidRDefault="006529B8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Default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5228D27C" wp14:editId="031FB97D">
            <wp:simplePos x="0" y="0"/>
            <wp:positionH relativeFrom="margin">
              <wp:align>right</wp:align>
            </wp:positionH>
            <wp:positionV relativeFrom="paragraph">
              <wp:posOffset>-623570</wp:posOffset>
            </wp:positionV>
            <wp:extent cx="1819275" cy="1501140"/>
            <wp:effectExtent l="0" t="0" r="9525" b="3810"/>
            <wp:wrapNone/>
            <wp:docPr id="7" name="Slika 7" descr="Rdeče z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eče zel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Poskus </w:t>
      </w:r>
    </w:p>
    <w:p w:rsidR="00BA0391" w:rsidRPr="00BA0391" w:rsidRDefault="00BA0391" w:rsidP="00BA0391">
      <w:pPr>
        <w:jc w:val="center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BA0391">
        <w:rPr>
          <w:rFonts w:ascii="Comic Sans MS" w:hAnsi="Comic Sans MS" w:cs="Times New Roman"/>
          <w:b/>
          <w:color w:val="7030A0"/>
          <w:sz w:val="28"/>
          <w:szCs w:val="28"/>
        </w:rPr>
        <w:t>RDEČE ZELJE</w:t>
      </w:r>
    </w:p>
    <w:p w:rsidR="00BA0391" w:rsidRPr="00BA0391" w:rsidRDefault="00BA0391" w:rsidP="00BA0391">
      <w:pPr>
        <w:rPr>
          <w:rFonts w:ascii="Times New Roman" w:hAnsi="Times New Roman" w:cs="Times New Roman"/>
          <w:b/>
          <w:sz w:val="24"/>
          <w:szCs w:val="24"/>
        </w:rPr>
      </w:pPr>
      <w:r w:rsidRPr="00BA0391">
        <w:rPr>
          <w:rFonts w:ascii="Times New Roman" w:hAnsi="Times New Roman" w:cs="Times New Roman"/>
          <w:b/>
          <w:sz w:val="24"/>
          <w:szCs w:val="24"/>
        </w:rPr>
        <w:t>Teoretske osnove</w:t>
      </w:r>
    </w:p>
    <w:p w:rsidR="00BA0391" w:rsidRPr="00BA0391" w:rsidRDefault="00BA0391" w:rsidP="00BA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>Indikatorji so snovi, s katerimi lahko dokažemo, ali je snov kisla, baz</w:t>
      </w:r>
      <w:r>
        <w:rPr>
          <w:rFonts w:ascii="Times New Roman" w:hAnsi="Times New Roman" w:cs="Times New Roman"/>
          <w:sz w:val="24"/>
          <w:szCs w:val="24"/>
        </w:rPr>
        <w:t xml:space="preserve">ična ali nevtralna. Rdeče zelje </w:t>
      </w:r>
      <w:r w:rsidRPr="00BA0391">
        <w:rPr>
          <w:rFonts w:ascii="Times New Roman" w:hAnsi="Times New Roman" w:cs="Times New Roman"/>
          <w:sz w:val="24"/>
          <w:szCs w:val="24"/>
        </w:rPr>
        <w:t xml:space="preserve">je naravni indikator, ki se v kislih snoveh obarva v rdeče odtenke, v bazičnih </w:t>
      </w:r>
      <w:r>
        <w:rPr>
          <w:rFonts w:ascii="Times New Roman" w:hAnsi="Times New Roman" w:cs="Times New Roman"/>
          <w:sz w:val="24"/>
          <w:szCs w:val="24"/>
        </w:rPr>
        <w:t xml:space="preserve">pa od modre do </w:t>
      </w:r>
      <w:r w:rsidRPr="00BA0391">
        <w:rPr>
          <w:rFonts w:ascii="Times New Roman" w:hAnsi="Times New Roman" w:cs="Times New Roman"/>
          <w:sz w:val="24"/>
          <w:szCs w:val="24"/>
        </w:rPr>
        <w:t>zelene.</w:t>
      </w:r>
    </w:p>
    <w:p w:rsidR="00BA0391" w:rsidRPr="00BA0391" w:rsidRDefault="00BA0391" w:rsidP="00BA0391">
      <w:pPr>
        <w:rPr>
          <w:rFonts w:ascii="Times New Roman" w:hAnsi="Times New Roman" w:cs="Times New Roman"/>
          <w:b/>
          <w:sz w:val="24"/>
          <w:szCs w:val="24"/>
        </w:rPr>
      </w:pPr>
      <w:r w:rsidRPr="00BA0391">
        <w:rPr>
          <w:rFonts w:ascii="Times New Roman" w:hAnsi="Times New Roman" w:cs="Times New Roman"/>
          <w:b/>
          <w:sz w:val="24"/>
          <w:szCs w:val="24"/>
        </w:rPr>
        <w:t>Potrebščine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391" w:rsidRPr="00BA0391" w:rsidTr="00BA0391">
        <w:trPr>
          <w:trHeight w:val="420"/>
        </w:trPr>
        <w:tc>
          <w:tcPr>
            <w:tcW w:w="4531" w:type="dxa"/>
            <w:shd w:val="clear" w:color="auto" w:fill="F6A0C5"/>
          </w:tcPr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Snovi:</w:t>
            </w:r>
          </w:p>
        </w:tc>
        <w:tc>
          <w:tcPr>
            <w:tcW w:w="4531" w:type="dxa"/>
            <w:shd w:val="clear" w:color="auto" w:fill="F6A0C5"/>
          </w:tcPr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Pripomočki:</w:t>
            </w:r>
          </w:p>
        </w:tc>
      </w:tr>
      <w:tr w:rsidR="00BA0391" w:rsidRPr="00BA0391" w:rsidTr="0098213D">
        <w:tc>
          <w:tcPr>
            <w:tcW w:w="4531" w:type="dxa"/>
          </w:tcPr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rdeče zelje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voda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soda bikarbona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raztopina sladkorja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limonin sok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kis za vlaganje</w:t>
            </w:r>
          </w:p>
        </w:tc>
        <w:tc>
          <w:tcPr>
            <w:tcW w:w="4531" w:type="dxa"/>
          </w:tcPr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5 plastičnih kozarcev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večja čaša</w:t>
            </w:r>
          </w:p>
          <w:p w:rsidR="00BA0391" w:rsidRPr="00BA0391" w:rsidRDefault="00BA0391" w:rsidP="00BA03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91">
              <w:rPr>
                <w:rFonts w:ascii="Times New Roman" w:hAnsi="Times New Roman" w:cs="Times New Roman"/>
                <w:sz w:val="24"/>
                <w:szCs w:val="24"/>
              </w:rPr>
              <w:t>• zajemalka ali žlica</w:t>
            </w:r>
          </w:p>
        </w:tc>
      </w:tr>
    </w:tbl>
    <w:p w:rsidR="00BA0391" w:rsidRPr="00BA0391" w:rsidRDefault="00BA0391" w:rsidP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 w:rsidP="00BA0391">
      <w:pPr>
        <w:rPr>
          <w:rFonts w:ascii="Times New Roman" w:hAnsi="Times New Roman" w:cs="Times New Roman"/>
          <w:b/>
          <w:sz w:val="24"/>
          <w:szCs w:val="24"/>
        </w:rPr>
      </w:pPr>
      <w:r w:rsidRPr="00BA0391">
        <w:rPr>
          <w:rFonts w:ascii="Times New Roman" w:hAnsi="Times New Roman" w:cs="Times New Roman"/>
          <w:b/>
          <w:sz w:val="24"/>
          <w:szCs w:val="24"/>
        </w:rPr>
        <w:t>Opis dela</w:t>
      </w:r>
    </w:p>
    <w:p w:rsidR="00BA0391" w:rsidRDefault="00BA0391" w:rsidP="00141FB7">
      <w:pPr>
        <w:jc w:val="both"/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 xml:space="preserve">Pripravimo indikator (v tem primeru rdeče zelje). V velikem </w:t>
      </w:r>
      <w:r w:rsidR="00141FB7">
        <w:rPr>
          <w:rFonts w:ascii="Times New Roman" w:hAnsi="Times New Roman" w:cs="Times New Roman"/>
          <w:sz w:val="24"/>
          <w:szCs w:val="24"/>
        </w:rPr>
        <w:t xml:space="preserve">loncu namakamo nasekljano rdeče </w:t>
      </w:r>
      <w:r w:rsidRPr="00BA0391">
        <w:rPr>
          <w:rFonts w:ascii="Times New Roman" w:hAnsi="Times New Roman" w:cs="Times New Roman"/>
          <w:sz w:val="24"/>
          <w:szCs w:val="24"/>
        </w:rPr>
        <w:t xml:space="preserve">zelje z vodo, da se voda obarva vijolično. Zelje odcedimo. </w:t>
      </w:r>
      <w:r w:rsidR="00141FB7">
        <w:rPr>
          <w:rFonts w:ascii="Times New Roman" w:hAnsi="Times New Roman" w:cs="Times New Roman"/>
          <w:sz w:val="24"/>
          <w:szCs w:val="24"/>
        </w:rPr>
        <w:t xml:space="preserve">Vzamemo plastične kozarčke in v </w:t>
      </w:r>
      <w:r w:rsidRPr="00BA0391">
        <w:rPr>
          <w:rFonts w:ascii="Times New Roman" w:hAnsi="Times New Roman" w:cs="Times New Roman"/>
          <w:sz w:val="24"/>
          <w:szCs w:val="24"/>
        </w:rPr>
        <w:t>vsakega damo eno raztopino/tekočino. V prvi lonček damo v</w:t>
      </w:r>
      <w:r w:rsidR="00141FB7">
        <w:rPr>
          <w:rFonts w:ascii="Times New Roman" w:hAnsi="Times New Roman" w:cs="Times New Roman"/>
          <w:sz w:val="24"/>
          <w:szCs w:val="24"/>
        </w:rPr>
        <w:t xml:space="preserve">odo, v drugega sodo, v tretjega </w:t>
      </w:r>
      <w:r w:rsidRPr="00BA0391">
        <w:rPr>
          <w:rFonts w:ascii="Times New Roman" w:hAnsi="Times New Roman" w:cs="Times New Roman"/>
          <w:sz w:val="24"/>
          <w:szCs w:val="24"/>
        </w:rPr>
        <w:t xml:space="preserve">vodo s sladkorjem, v četrtega limonin sok, v petega </w:t>
      </w:r>
      <w:r w:rsidR="00141FB7">
        <w:rPr>
          <w:rFonts w:ascii="Times New Roman" w:hAnsi="Times New Roman" w:cs="Times New Roman"/>
          <w:sz w:val="24"/>
          <w:szCs w:val="24"/>
        </w:rPr>
        <w:t xml:space="preserve">kis. V vsak lonček </w:t>
      </w:r>
      <w:r w:rsidRPr="00BA0391">
        <w:rPr>
          <w:rFonts w:ascii="Times New Roman" w:hAnsi="Times New Roman" w:cs="Times New Roman"/>
          <w:sz w:val="24"/>
          <w:szCs w:val="24"/>
        </w:rPr>
        <w:t>damo enako količino indikatorja in opazujemo spremembo barve.</w:t>
      </w:r>
    </w:p>
    <w:p w:rsidR="00141FB7" w:rsidRDefault="00141FB7" w:rsidP="00141FB7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sz w:val="24"/>
          <w:szCs w:val="24"/>
        </w:rPr>
        <w:t xml:space="preserve">Posnetek: </w:t>
      </w:r>
      <w:hyperlink r:id="rId11" w:history="1">
        <w:r w:rsidRPr="00B24E31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https://youtu.be/UV0RGn_Clsw</w:t>
        </w:r>
      </w:hyperlink>
    </w:p>
    <w:p w:rsidR="00141FB7" w:rsidRPr="00141FB7" w:rsidRDefault="00141FB7" w:rsidP="00BA0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FB7">
        <w:rPr>
          <w:rFonts w:ascii="Times New Roman" w:hAnsi="Times New Roman" w:cs="Times New Roman"/>
          <w:b/>
          <w:sz w:val="24"/>
          <w:szCs w:val="24"/>
          <w:u w:val="single"/>
        </w:rPr>
        <w:t>Zakaj se barva spremeni, ko indikator zmešamo s kislino oziroma z bazo?</w:t>
      </w:r>
    </w:p>
    <w:p w:rsidR="00141FB7" w:rsidRPr="00BA0391" w:rsidRDefault="00141FB7" w:rsidP="00BA0391">
      <w:pPr>
        <w:rPr>
          <w:rFonts w:ascii="Times New Roman" w:hAnsi="Times New Roman" w:cs="Times New Roman"/>
          <w:sz w:val="24"/>
          <w:szCs w:val="24"/>
        </w:rPr>
      </w:pPr>
    </w:p>
    <w:p w:rsidR="00BA0391" w:rsidRPr="00BA0391" w:rsidRDefault="00BA0391">
      <w:pPr>
        <w:rPr>
          <w:rFonts w:ascii="Times New Roman" w:hAnsi="Times New Roman" w:cs="Times New Roman"/>
          <w:sz w:val="24"/>
          <w:szCs w:val="24"/>
        </w:rPr>
      </w:pPr>
      <w:r w:rsidRPr="00BA039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8FF925F">
            <wp:extent cx="3670300" cy="2304415"/>
            <wp:effectExtent l="0" t="0" r="635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391" w:rsidRPr="00B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100"/>
    <w:multiLevelType w:val="hybridMultilevel"/>
    <w:tmpl w:val="456EEA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22C"/>
    <w:multiLevelType w:val="hybridMultilevel"/>
    <w:tmpl w:val="7152F1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5C27"/>
    <w:multiLevelType w:val="hybridMultilevel"/>
    <w:tmpl w:val="0A6292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A"/>
    <w:rsid w:val="00141FB7"/>
    <w:rsid w:val="0015640A"/>
    <w:rsid w:val="005D65B4"/>
    <w:rsid w:val="006529B8"/>
    <w:rsid w:val="008A62D0"/>
    <w:rsid w:val="00BA0391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D6E3"/>
  <w15:chartTrackingRefBased/>
  <w15:docId w15:val="{FAE96E4D-1B7F-4CD2-B135-D781F43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65B4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529B8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6529B8"/>
    <w:rPr>
      <w:b/>
      <w:bCs/>
    </w:rPr>
  </w:style>
  <w:style w:type="paragraph" w:styleId="Odstavekseznama">
    <w:name w:val="List Paragraph"/>
    <w:basedOn w:val="Navaden"/>
    <w:uiPriority w:val="34"/>
    <w:qFormat/>
    <w:rsid w:val="00BA0391"/>
    <w:pPr>
      <w:ind w:left="720"/>
      <w:contextualSpacing/>
    </w:pPr>
  </w:style>
  <w:style w:type="table" w:styleId="Tabelamrea">
    <w:name w:val="Table Grid"/>
    <w:basedOn w:val="Navadnatabela"/>
    <w:uiPriority w:val="39"/>
    <w:rsid w:val="00BA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irp-kem9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UV0RGn_Cls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2020-05-03T08:53:00Z</dcterms:created>
  <dcterms:modified xsi:type="dcterms:W3CDTF">2020-05-03T10:03:00Z</dcterms:modified>
</cp:coreProperties>
</file>