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72" w:rsidRPr="003E4F08" w:rsidRDefault="003E4F08">
      <w:pPr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 w:rsidRPr="003E4F08">
        <w:rPr>
          <w:rFonts w:ascii="Comic Sans MS" w:hAnsi="Comic Sans MS"/>
          <w:b/>
          <w:color w:val="FF0000"/>
          <w:sz w:val="28"/>
          <w:szCs w:val="28"/>
        </w:rPr>
        <w:t>NARAVNE ZNAČILNOSTI PREDALSPKE SLOVENIJE</w:t>
      </w:r>
    </w:p>
    <w:p w:rsidR="003E4F08" w:rsidRDefault="003E4F08">
      <w:pPr>
        <w:rPr>
          <w:rFonts w:ascii="Comic Sans MS" w:hAnsi="Comic Sans MS"/>
        </w:rPr>
      </w:pPr>
      <w:r>
        <w:rPr>
          <w:rFonts w:ascii="Comic Sans MS" w:hAnsi="Comic Sans MS"/>
        </w:rPr>
        <w:t>Rešite učni list  s pomočjo SDZ str. 101 in 102 ter rešite vajo 2 na str. 102.</w:t>
      </w:r>
    </w:p>
    <w:p w:rsidR="003E4F08" w:rsidRPr="003E4F08" w:rsidRDefault="003E4F08" w:rsidP="003E4F0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E4F08">
        <w:rPr>
          <w:rFonts w:ascii="Comic Sans MS" w:hAnsi="Comic Sans MS"/>
          <w:b/>
          <w:sz w:val="24"/>
          <w:szCs w:val="24"/>
        </w:rPr>
        <w:t>POVRŠJE IN KAMNINSKA ZGRADBA</w:t>
      </w: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Višje predele sestavljata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V nižjih in bolj uravnanih delih prevladujejo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Površje je 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Zaradi delovanja rek so 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Kotline so 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Največje reke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Pr="003E4F08" w:rsidRDefault="003E4F08" w:rsidP="003E4F0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E4F08">
        <w:rPr>
          <w:rFonts w:ascii="Comic Sans MS" w:hAnsi="Comic Sans MS"/>
          <w:b/>
          <w:sz w:val="24"/>
          <w:szCs w:val="24"/>
        </w:rPr>
        <w:t>PODNEBJE</w:t>
      </w: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V večjem delu prevladuje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Količina padavin se 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zahodu je 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V kotlinah in dolinah je pogost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162550" cy="3319552"/>
            <wp:effectExtent l="0" t="0" r="0" b="0"/>
            <wp:docPr id="1" name="Slika 1" descr="Rezultat iskanja slik za klimogram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limogram ljublj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55" cy="33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Razloži klimogram!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Default="003E4F08" w:rsidP="003E4F08">
      <w:pPr>
        <w:rPr>
          <w:rFonts w:ascii="Comic Sans MS" w:hAnsi="Comic Sans MS"/>
        </w:rPr>
      </w:pPr>
    </w:p>
    <w:p w:rsidR="003E4F08" w:rsidRPr="003E4F08" w:rsidRDefault="003E4F08" w:rsidP="003E4F08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3E4F08">
        <w:rPr>
          <w:rFonts w:ascii="Comic Sans MS" w:hAnsi="Comic Sans MS"/>
          <w:b/>
        </w:rPr>
        <w:t>RASTJE</w:t>
      </w:r>
    </w:p>
    <w:p w:rsid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Hribovja so</w:t>
      </w:r>
    </w:p>
    <w:p w:rsidR="003E4F08" w:rsidRDefault="003E4F08" w:rsidP="003E4F08">
      <w:pPr>
        <w:rPr>
          <w:rFonts w:ascii="Comic Sans MS" w:hAnsi="Comic Sans MS"/>
        </w:rPr>
      </w:pPr>
    </w:p>
    <w:p w:rsidR="003E4F08" w:rsidRPr="003E4F08" w:rsidRDefault="003E4F08" w:rsidP="003E4F08">
      <w:pPr>
        <w:rPr>
          <w:rFonts w:ascii="Comic Sans MS" w:hAnsi="Comic Sans MS"/>
        </w:rPr>
      </w:pPr>
      <w:r>
        <w:rPr>
          <w:rFonts w:ascii="Comic Sans MS" w:hAnsi="Comic Sans MS"/>
        </w:rPr>
        <w:t>V nižje ležečih gozdovih prevladuje</w:t>
      </w:r>
    </w:p>
    <w:sectPr w:rsidR="003E4F08" w:rsidRPr="003E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AAA"/>
    <w:multiLevelType w:val="hybridMultilevel"/>
    <w:tmpl w:val="F9DAA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08"/>
    <w:rsid w:val="003E4F08"/>
    <w:rsid w:val="00675F7B"/>
    <w:rsid w:val="00A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2020-03-19T08:46:00Z</dcterms:created>
  <dcterms:modified xsi:type="dcterms:W3CDTF">2020-03-19T08:46:00Z</dcterms:modified>
</cp:coreProperties>
</file>