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9D" w:rsidRDefault="000A66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DELO NA DALJAVO 7; </w:t>
      </w:r>
      <w:r w:rsidR="0070049D">
        <w:rPr>
          <w:rFonts w:ascii="Arial" w:hAnsi="Arial" w:cs="Arial"/>
          <w:b/>
          <w:sz w:val="24"/>
          <w:szCs w:val="24"/>
        </w:rPr>
        <w:t xml:space="preserve"> torek, 24. 3.</w:t>
      </w:r>
    </w:p>
    <w:p w:rsidR="0070049D" w:rsidRDefault="007004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 + LUM</w:t>
      </w:r>
    </w:p>
    <w:p w:rsidR="0070049D" w:rsidRDefault="007004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Voščilo</w:t>
      </w:r>
    </w:p>
    <w:p w:rsidR="0070049D" w:rsidRDefault="0070049D" w:rsidP="007004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Risanje: voščilnica za mamo</w:t>
      </w:r>
    </w:p>
    <w:p w:rsidR="0070049D" w:rsidRDefault="0070049D" w:rsidP="0070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-danes oblikuj voščilnico za mamo, saj je jutri materinski dan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Poišči prazen list, prepogni ga na pol, na zunanji strani nariši poljubno risbo (šopek, darilo, srček….), v notranjosti pa napiši voščilo</w:t>
      </w:r>
      <w:r w:rsidR="00BA65D5">
        <w:rPr>
          <w:rFonts w:ascii="Arial" w:hAnsi="Arial" w:cs="Arial"/>
          <w:sz w:val="24"/>
          <w:szCs w:val="24"/>
        </w:rPr>
        <w:t xml:space="preserve">. Spodaj sem ti prilepila en primer, da se boš spomnil, kaj vse mora voščilo imeti. Če se le da, naredi sam, da mami ne bo videla in do jutri skrij. </w:t>
      </w:r>
    </w:p>
    <w:p w:rsidR="00BA65D5" w:rsidRDefault="00BA65D5" w:rsidP="0070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65D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711700" cy="2085020"/>
            <wp:effectExtent l="0" t="0" r="0" b="0"/>
            <wp:docPr id="1" name="Slika 1" descr="C:\Users\Ucitelj\Desktop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Zajeta sli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96" cy="20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D5" w:rsidRDefault="00BA65D5" w:rsidP="0070049D">
      <w:pPr>
        <w:rPr>
          <w:rFonts w:ascii="Arial" w:hAnsi="Arial" w:cs="Arial"/>
          <w:b/>
          <w:sz w:val="24"/>
          <w:szCs w:val="24"/>
        </w:rPr>
      </w:pPr>
      <w:r w:rsidRPr="00BA65D5">
        <w:rPr>
          <w:rFonts w:ascii="Arial" w:hAnsi="Arial" w:cs="Arial"/>
          <w:b/>
          <w:sz w:val="24"/>
          <w:szCs w:val="24"/>
        </w:rPr>
        <w:t>MAT</w:t>
      </w:r>
    </w:p>
    <w:p w:rsidR="00BA65D5" w:rsidRDefault="00BA65D5" w:rsidP="007004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Denar</w:t>
      </w:r>
    </w:p>
    <w:p w:rsidR="00BA65D5" w:rsidRDefault="00BA65D5" w:rsidP="0070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v svoji ali mamini denarnici ali </w:t>
      </w:r>
      <w:proofErr w:type="spellStart"/>
      <w:r>
        <w:rPr>
          <w:rFonts w:ascii="Arial" w:hAnsi="Arial" w:cs="Arial"/>
          <w:sz w:val="24"/>
          <w:szCs w:val="24"/>
        </w:rPr>
        <w:t>šparavčku</w:t>
      </w:r>
      <w:proofErr w:type="spellEnd"/>
      <w:r>
        <w:rPr>
          <w:rFonts w:ascii="Arial" w:hAnsi="Arial" w:cs="Arial"/>
          <w:sz w:val="24"/>
          <w:szCs w:val="24"/>
        </w:rPr>
        <w:t xml:space="preserve"> poišči KOVANCE in BANKOVCE ter si jih oglej</w:t>
      </w:r>
    </w:p>
    <w:p w:rsidR="00BA65D5" w:rsidRDefault="00BA65D5" w:rsidP="0070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 drugem delu Računanja je igra je priloga z denarjem, bankovce in kovance izreži in se z njimi igraj trgovino (morda povabiš koga od domačih, da bo kupec ali prodajalec), prodajaj svoje igrače, šolske potrebščine…., določi ceno, zapiši ceno na listek (poglej na str. 85 v DZ)</w:t>
      </w:r>
    </w:p>
    <w:p w:rsidR="00F57788" w:rsidRDefault="00F57788" w:rsidP="00700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želiš, si lahko ogledaš kratek posnetek o banki in denarju. Posnetek najdeš na spodnji povezavi.</w:t>
      </w:r>
    </w:p>
    <w:p w:rsidR="00F57788" w:rsidRDefault="00F57788" w:rsidP="0070049D">
      <w:pPr>
        <w:rPr>
          <w:rFonts w:ascii="Arial" w:hAnsi="Arial" w:cs="Arial"/>
          <w:sz w:val="24"/>
          <w:szCs w:val="24"/>
        </w:rPr>
      </w:pPr>
      <w:hyperlink r:id="rId6" w:history="1">
        <w:r w:rsidRPr="00D26F1E">
          <w:rPr>
            <w:rStyle w:val="Hiperpovezava"/>
            <w:rFonts w:ascii="Arial" w:hAnsi="Arial" w:cs="Arial"/>
            <w:sz w:val="24"/>
            <w:szCs w:val="24"/>
          </w:rPr>
          <w:t>https://www.youtube.com/watch?v=eKB9S0kjZwM</w:t>
        </w:r>
      </w:hyperlink>
    </w:p>
    <w:p w:rsidR="00F57788" w:rsidRDefault="00F57788" w:rsidP="0070049D">
      <w:pPr>
        <w:rPr>
          <w:rFonts w:ascii="Arial" w:hAnsi="Arial" w:cs="Arial"/>
          <w:sz w:val="24"/>
          <w:szCs w:val="24"/>
        </w:rPr>
      </w:pPr>
    </w:p>
    <w:p w:rsidR="00BA65D5" w:rsidRDefault="00BA65D5" w:rsidP="0070049D">
      <w:pPr>
        <w:rPr>
          <w:rFonts w:ascii="Arial" w:hAnsi="Arial" w:cs="Arial"/>
          <w:b/>
          <w:sz w:val="24"/>
          <w:szCs w:val="24"/>
        </w:rPr>
      </w:pPr>
      <w:r w:rsidRPr="00BA65D5">
        <w:rPr>
          <w:rFonts w:ascii="Arial" w:hAnsi="Arial" w:cs="Arial"/>
          <w:b/>
          <w:sz w:val="24"/>
          <w:szCs w:val="24"/>
        </w:rPr>
        <w:t>SPO</w:t>
      </w:r>
    </w:p>
    <w:p w:rsidR="00067C2B" w:rsidRDefault="00067C2B" w:rsidP="007004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Sejemo in sadimo</w:t>
      </w:r>
    </w:p>
    <w:p w:rsidR="00067C2B" w:rsidRDefault="00067C2B" w:rsidP="00067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-to nalogo izvajaj </w:t>
      </w:r>
      <w:r w:rsidR="00726ACC">
        <w:rPr>
          <w:rFonts w:ascii="Arial" w:hAnsi="Arial" w:cs="Arial"/>
          <w:sz w:val="24"/>
          <w:szCs w:val="24"/>
        </w:rPr>
        <w:t xml:space="preserve">naslednja dva ali tri tedne. V brezčrtni zvezek napiši naslov </w:t>
      </w:r>
    </w:p>
    <w:p w:rsidR="00726ACC" w:rsidRDefault="00726ACC" w:rsidP="00726ACC">
      <w:pPr>
        <w:rPr>
          <w:rFonts w:ascii="Arial" w:hAnsi="Arial" w:cs="Arial"/>
          <w:b/>
          <w:color w:val="FF0000"/>
          <w:sz w:val="24"/>
          <w:szCs w:val="24"/>
        </w:rPr>
      </w:pPr>
      <w:r w:rsidRPr="00726ACC">
        <w:rPr>
          <w:rFonts w:ascii="Arial" w:hAnsi="Arial" w:cs="Arial"/>
          <w:b/>
          <w:color w:val="FF0000"/>
          <w:sz w:val="24"/>
          <w:szCs w:val="24"/>
        </w:rPr>
        <w:t>Sejemo in sadimo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26ACC" w:rsidRDefault="00726ACC" w:rsidP="00726ACC">
      <w:pPr>
        <w:rPr>
          <w:rFonts w:ascii="Arial" w:hAnsi="Arial" w:cs="Arial"/>
          <w:sz w:val="24"/>
          <w:szCs w:val="24"/>
        </w:rPr>
      </w:pPr>
      <w:r w:rsidRPr="00726ACC">
        <w:rPr>
          <w:rFonts w:ascii="Arial" w:hAnsi="Arial" w:cs="Arial"/>
          <w:sz w:val="24"/>
          <w:szCs w:val="24"/>
        </w:rPr>
        <w:t xml:space="preserve">in sproti, ko bo </w:t>
      </w:r>
      <w:r>
        <w:rPr>
          <w:rFonts w:ascii="Arial" w:hAnsi="Arial" w:cs="Arial"/>
          <w:sz w:val="24"/>
          <w:szCs w:val="24"/>
        </w:rPr>
        <w:t xml:space="preserve">tvoja mami, ati ali babi kaj sejala ali sadila, seveda s tvojo pomočjo,  to zapiši v zvezek in zraven napiši še, katere pripomočke ste pri tem uporabili. Lahko </w:t>
      </w:r>
      <w:r>
        <w:rPr>
          <w:rFonts w:ascii="Arial" w:hAnsi="Arial" w:cs="Arial"/>
          <w:sz w:val="24"/>
          <w:szCs w:val="24"/>
        </w:rPr>
        <w:lastRenderedPageBreak/>
        <w:t>si narediš tudi svojo mini gredico, kjer boš potem opazoval, kako kaj raste. Preberi si tudi spodnjo prilogo.</w:t>
      </w:r>
    </w:p>
    <w:p w:rsidR="000A6624" w:rsidRDefault="00726ACC" w:rsidP="00726ACC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B6DC65" wp14:editId="6A534853">
            <wp:extent cx="5162550" cy="7010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24" w:rsidRDefault="000A6624" w:rsidP="00726A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GUM</w:t>
      </w:r>
    </w:p>
    <w:p w:rsidR="000A6624" w:rsidRDefault="000A6624" w:rsidP="00726A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Pojemo in plešemo</w:t>
      </w:r>
    </w:p>
    <w:p w:rsidR="000A6624" w:rsidRDefault="000A6624" w:rsidP="00726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-še nadalje poslušaj, poj in pleši ob skladbi Zum, zum, zum</w:t>
      </w:r>
    </w:p>
    <w:p w:rsidR="00BA65D5" w:rsidRPr="00F57788" w:rsidRDefault="00F57788" w:rsidP="0070049D">
      <w:pPr>
        <w:rPr>
          <w:rFonts w:ascii="Arial" w:hAnsi="Arial" w:cs="Arial"/>
          <w:sz w:val="24"/>
          <w:szCs w:val="24"/>
        </w:rPr>
      </w:pPr>
      <w:hyperlink r:id="rId8" w:history="1">
        <w:r w:rsidR="000A6624" w:rsidRPr="008E4D09">
          <w:rPr>
            <w:rStyle w:val="Hiperpovezava"/>
            <w:rFonts w:ascii="Arial" w:hAnsi="Arial" w:cs="Arial"/>
            <w:sz w:val="24"/>
            <w:szCs w:val="24"/>
          </w:rPr>
          <w:t>https://www.youtube.com/watch?v=y4BkJZVqMtI</w:t>
        </w:r>
      </w:hyperlink>
      <w:bookmarkStart w:id="0" w:name="_GoBack"/>
      <w:bookmarkEnd w:id="0"/>
    </w:p>
    <w:sectPr w:rsidR="00BA65D5" w:rsidRPr="00F5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9DC"/>
    <w:multiLevelType w:val="hybridMultilevel"/>
    <w:tmpl w:val="EFD08968"/>
    <w:lvl w:ilvl="0" w:tplc="3BA45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0FCB"/>
    <w:multiLevelType w:val="hybridMultilevel"/>
    <w:tmpl w:val="A1BE5CDE"/>
    <w:lvl w:ilvl="0" w:tplc="8D2E8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737F"/>
    <w:multiLevelType w:val="hybridMultilevel"/>
    <w:tmpl w:val="BA5CDCD2"/>
    <w:lvl w:ilvl="0" w:tplc="33E650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9D"/>
    <w:rsid w:val="00067C2B"/>
    <w:rsid w:val="000A6624"/>
    <w:rsid w:val="0070049D"/>
    <w:rsid w:val="00726ACC"/>
    <w:rsid w:val="009371F0"/>
    <w:rsid w:val="00B71E20"/>
    <w:rsid w:val="00BA65D5"/>
    <w:rsid w:val="00DD269D"/>
    <w:rsid w:val="00F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B6BA"/>
  <w15:chartTrackingRefBased/>
  <w15:docId w15:val="{E04823FF-0BD1-4D83-9D90-DCC11C4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04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A6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BkJZVqM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B9S0kjZw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5</cp:revision>
  <dcterms:created xsi:type="dcterms:W3CDTF">2020-03-23T12:26:00Z</dcterms:created>
  <dcterms:modified xsi:type="dcterms:W3CDTF">2020-03-23T13:52:00Z</dcterms:modified>
</cp:coreProperties>
</file>