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32" w:rsidRDefault="00EA3E32" w:rsidP="000E5141">
      <w:pPr>
        <w:spacing w:after="270"/>
        <w:ind w:left="-18"/>
        <w:rPr>
          <w:noProof/>
        </w:rPr>
      </w:pPr>
    </w:p>
    <w:p w:rsidR="00EA3E32" w:rsidRDefault="00EA3E32" w:rsidP="00EA3E32">
      <w:pPr>
        <w:jc w:val="center"/>
        <w:rPr>
          <w:rFonts w:ascii="Times New Roman" w:eastAsiaTheme="minorHAnsi" w:hAnsi="Times New Roman" w:cs="Times New Roman"/>
          <w:b/>
          <w:color w:val="auto"/>
          <w:sz w:val="44"/>
          <w:szCs w:val="44"/>
        </w:rPr>
      </w:pPr>
      <w:r>
        <w:rPr>
          <w:rFonts w:ascii="Times New Roman" w:hAnsi="Times New Roman" w:cs="Times New Roman"/>
          <w:b/>
          <w:sz w:val="44"/>
          <w:szCs w:val="44"/>
        </w:rPr>
        <w:t>DELO  NA  DOMU - 6.r. – ŠPO</w:t>
      </w:r>
    </w:p>
    <w:p w:rsidR="00EA3E32" w:rsidRDefault="00EA3E32" w:rsidP="00EA3E32">
      <w:pPr>
        <w:jc w:val="center"/>
        <w:rPr>
          <w:rFonts w:ascii="Times New Roman" w:hAnsi="Times New Roman" w:cs="Times New Roman"/>
          <w:b/>
          <w:sz w:val="36"/>
          <w:szCs w:val="36"/>
        </w:rPr>
      </w:pPr>
    </w:p>
    <w:p w:rsidR="00EA3E32" w:rsidRDefault="00ED7C98" w:rsidP="00EA3E32">
      <w:pPr>
        <w:rPr>
          <w:rFonts w:ascii="Times New Roman" w:hAnsi="Times New Roman" w:cs="Times New Roman"/>
          <w:b/>
          <w:sz w:val="36"/>
          <w:szCs w:val="36"/>
        </w:rPr>
      </w:pPr>
      <w:r>
        <w:rPr>
          <w:rFonts w:ascii="Times New Roman" w:hAnsi="Times New Roman" w:cs="Times New Roman"/>
          <w:b/>
          <w:sz w:val="36"/>
          <w:szCs w:val="36"/>
        </w:rPr>
        <w:t>Učna ura št.: 84</w:t>
      </w:r>
    </w:p>
    <w:p w:rsidR="00EA3E32" w:rsidRDefault="00EA3E32" w:rsidP="00EA3E32">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EA3E32" w:rsidRDefault="00C42504" w:rsidP="00EA3E32">
      <w:pPr>
        <w:rPr>
          <w:rFonts w:ascii="Times New Roman" w:hAnsi="Times New Roman" w:cs="Times New Roman"/>
          <w:b/>
          <w:sz w:val="36"/>
          <w:szCs w:val="36"/>
        </w:rPr>
      </w:pPr>
      <w:r>
        <w:rPr>
          <w:rFonts w:ascii="Times New Roman" w:hAnsi="Times New Roman" w:cs="Times New Roman"/>
          <w:b/>
          <w:sz w:val="36"/>
          <w:szCs w:val="36"/>
        </w:rPr>
        <w:t>Metodična enota: Skok v daljino</w:t>
      </w:r>
    </w:p>
    <w:p w:rsidR="00EA3E32" w:rsidRDefault="00EA3E32" w:rsidP="00EA3E3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sidR="00C42504">
        <w:rPr>
          <w:rFonts w:ascii="Times New Roman" w:eastAsia="Times New Roman" w:hAnsi="Times New Roman" w:cs="Times New Roman"/>
          <w:b/>
          <w:sz w:val="36"/>
          <w:szCs w:val="36"/>
        </w:rPr>
        <w:t>izboljšati skočnost</w:t>
      </w:r>
      <w:r w:rsidR="00681E7A">
        <w:rPr>
          <w:rFonts w:ascii="Times New Roman" w:eastAsia="Times New Roman" w:hAnsi="Times New Roman" w:cs="Times New Roman"/>
          <w:b/>
          <w:sz w:val="36"/>
          <w:szCs w:val="36"/>
        </w:rPr>
        <w:t>, tehniko skoka v daljino</w:t>
      </w:r>
    </w:p>
    <w:p w:rsidR="00EA3E32" w:rsidRDefault="00EA3E32" w:rsidP="00EA3E32">
      <w:pPr>
        <w:rPr>
          <w:rFonts w:ascii="Times New Roman" w:eastAsiaTheme="minorHAnsi" w:hAnsi="Times New Roman" w:cs="Times New Roman"/>
          <w:b/>
          <w:sz w:val="36"/>
          <w:szCs w:val="36"/>
        </w:rPr>
      </w:pPr>
      <w:r>
        <w:rPr>
          <w:rFonts w:ascii="Times New Roman" w:hAnsi="Times New Roman" w:cs="Times New Roman"/>
          <w:b/>
          <w:sz w:val="36"/>
          <w:szCs w:val="36"/>
        </w:rPr>
        <w:t>St</w:t>
      </w:r>
      <w:r w:rsidR="0081514B">
        <w:rPr>
          <w:rFonts w:ascii="Times New Roman" w:hAnsi="Times New Roman" w:cs="Times New Roman"/>
          <w:b/>
          <w:sz w:val="36"/>
          <w:szCs w:val="36"/>
        </w:rPr>
        <w:t xml:space="preserve">opnja učnega procesa: </w:t>
      </w:r>
      <w:r w:rsidR="00D34D72">
        <w:rPr>
          <w:rFonts w:ascii="Times New Roman" w:hAnsi="Times New Roman" w:cs="Times New Roman"/>
          <w:b/>
          <w:sz w:val="36"/>
          <w:szCs w:val="36"/>
        </w:rPr>
        <w:t xml:space="preserve"> </w:t>
      </w:r>
      <w:r w:rsidR="00C42504">
        <w:rPr>
          <w:rFonts w:ascii="Times New Roman" w:hAnsi="Times New Roman" w:cs="Times New Roman"/>
          <w:b/>
          <w:sz w:val="36"/>
          <w:szCs w:val="36"/>
        </w:rPr>
        <w:t>Utrjevanje</w:t>
      </w:r>
    </w:p>
    <w:p w:rsidR="00AA5D76" w:rsidRPr="00AA5D76" w:rsidRDefault="00EA3E32" w:rsidP="00AA5D76">
      <w:pPr>
        <w:rPr>
          <w:rFonts w:asciiTheme="minorHAnsi" w:hAnsiTheme="minorHAnsi" w:cstheme="minorBidi"/>
        </w:rPr>
      </w:pPr>
      <w:r>
        <w:t>……………………………………………………………………………………………………………………………………………………</w:t>
      </w:r>
    </w:p>
    <w:p w:rsidR="00500359" w:rsidRDefault="00500359" w:rsidP="00500359">
      <w:pPr>
        <w:autoSpaceDN w:val="0"/>
        <w:spacing w:after="0" w:line="240" w:lineRule="auto"/>
        <w:ind w:left="10" w:hanging="10"/>
        <w:jc w:val="both"/>
        <w:rPr>
          <w:rFonts w:ascii="Times New Roman" w:eastAsia="Times New Roman" w:hAnsi="Times New Roman" w:cs="Times New Roman"/>
          <w:color w:val="00B050"/>
          <w:sz w:val="32"/>
          <w:szCs w:val="32"/>
        </w:rPr>
      </w:pPr>
      <w:r w:rsidRPr="00500359">
        <w:rPr>
          <w:rFonts w:ascii="Times New Roman" w:eastAsia="Times New Roman" w:hAnsi="Times New Roman" w:cs="Times New Roman"/>
          <w:color w:val="00B050"/>
          <w:sz w:val="32"/>
          <w:szCs w:val="32"/>
        </w:rPr>
        <w:t>V spletni učilnici še vedno lahko odgovarjate na moja vprašanja, rešite športno uganko in športni kviz. Kot verjetno vidite, sem vam tudi podaljšal rok (datum) za odgovore.</w:t>
      </w:r>
    </w:p>
    <w:p w:rsidR="00BE07CA" w:rsidRDefault="00BE07CA" w:rsidP="00BE07CA">
      <w:pPr>
        <w:autoSpaceDN w:val="0"/>
        <w:spacing w:after="0" w:line="240" w:lineRule="auto"/>
        <w:ind w:left="10" w:hanging="10"/>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Tokrat sem vam dodal zanimivo športno-gimnastično abecedo. Preizkusite se, mogoče tudi tekmujete z ostalimi družinskimi člani. Pa ne pozabite na kakšno fotografijo, kot povratno informacijo. Obilo užitkov, pa ne pretiravajte, da ne pride do poškodb.</w:t>
      </w:r>
    </w:p>
    <w:p w:rsidR="00AF1E07" w:rsidRDefault="00AF1E07" w:rsidP="00BE07CA">
      <w:pPr>
        <w:autoSpaceDN w:val="0"/>
        <w:spacing w:after="0" w:line="240" w:lineRule="auto"/>
        <w:ind w:left="10" w:hanging="10"/>
        <w:jc w:val="both"/>
        <w:rPr>
          <w:rFonts w:ascii="Times New Roman" w:eastAsia="Times New Roman" w:hAnsi="Times New Roman" w:cs="Times New Roman"/>
          <w:color w:val="00B050"/>
          <w:sz w:val="32"/>
          <w:szCs w:val="32"/>
        </w:rPr>
      </w:pPr>
    </w:p>
    <w:p w:rsidR="00AF1E07" w:rsidRPr="00AF1E07" w:rsidRDefault="00AF1E07" w:rsidP="00AF1E07">
      <w:pPr>
        <w:autoSpaceDN w:val="0"/>
        <w:spacing w:after="0" w:line="240" w:lineRule="auto"/>
        <w:ind w:left="10" w:hanging="10"/>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7030A0"/>
          <w:sz w:val="32"/>
          <w:szCs w:val="32"/>
        </w:rPr>
        <w:t>Bodite pozorni na spletni strani šole, pod rubriko Delo na domu, na interesno dejavnost Odbojka in Planinstvo.</w:t>
      </w:r>
      <w:bookmarkStart w:id="0" w:name="_GoBack"/>
      <w:bookmarkEnd w:id="0"/>
    </w:p>
    <w:p w:rsidR="00500359" w:rsidRDefault="00500359" w:rsidP="00EA3E32">
      <w:pPr>
        <w:autoSpaceDN w:val="0"/>
        <w:spacing w:after="0" w:line="240" w:lineRule="auto"/>
        <w:jc w:val="both"/>
        <w:rPr>
          <w:rFonts w:ascii="Times New Roman" w:eastAsia="Times New Roman" w:hAnsi="Times New Roman" w:cs="Times New Roman"/>
          <w:color w:val="00B0F0"/>
          <w:sz w:val="32"/>
          <w:szCs w:val="32"/>
        </w:rPr>
      </w:pPr>
    </w:p>
    <w:p w:rsidR="00EA3E32" w:rsidRDefault="00EA3E32" w:rsidP="00EA3E32">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 xml:space="preserve">Kaj bomo danes delali? </w:t>
      </w:r>
    </w:p>
    <w:p w:rsidR="00C42504" w:rsidRPr="00C42504" w:rsidRDefault="00C42504" w:rsidP="00EA3E32">
      <w:pPr>
        <w:spacing w:after="270"/>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Nadaljevali bi z atletiko. In sicer bi prešli s pohodov in tekov na tehnične discipline. To so skoki in meti.                                                       Začeli bi s skoki.</w:t>
      </w:r>
    </w:p>
    <w:p w:rsidR="00C42504" w:rsidRPr="00681E7A" w:rsidRDefault="00C42504" w:rsidP="00C42504">
      <w:pPr>
        <w:shd w:val="clear" w:color="auto" w:fill="FFFFFF"/>
        <w:spacing w:after="0" w:line="240" w:lineRule="auto"/>
        <w:jc w:val="both"/>
        <w:textAlignment w:val="baseline"/>
        <w:outlineLvl w:val="2"/>
        <w:rPr>
          <w:rFonts w:ascii="Times New Roman" w:eastAsia="Times New Roman" w:hAnsi="Times New Roman" w:cs="Times New Roman"/>
          <w:b/>
          <w:bCs/>
          <w:color w:val="00B050"/>
          <w:sz w:val="40"/>
          <w:szCs w:val="40"/>
        </w:rPr>
      </w:pPr>
      <w:r w:rsidRPr="00681E7A">
        <w:rPr>
          <w:rFonts w:ascii="Times New Roman" w:eastAsia="Times New Roman" w:hAnsi="Times New Roman" w:cs="Times New Roman"/>
          <w:b/>
          <w:bCs/>
          <w:color w:val="00B050"/>
          <w:sz w:val="40"/>
          <w:szCs w:val="40"/>
          <w:bdr w:val="none" w:sz="0" w:space="0" w:color="auto" w:frame="1"/>
        </w:rPr>
        <w:t>SKOK V DALJINO</w:t>
      </w:r>
    </w:p>
    <w:p w:rsidR="00C42504" w:rsidRPr="00C42504" w:rsidRDefault="00C42504" w:rsidP="00C42504">
      <w:pPr>
        <w:shd w:val="clear" w:color="auto" w:fill="FFFFFF"/>
        <w:spacing w:after="0" w:line="240" w:lineRule="auto"/>
        <w:jc w:val="both"/>
        <w:textAlignment w:val="baseline"/>
        <w:outlineLvl w:val="2"/>
        <w:rPr>
          <w:rFonts w:ascii="Times New Roman" w:eastAsia="Times New Roman" w:hAnsi="Times New Roman" w:cs="Times New Roman"/>
          <w:b/>
          <w:bCs/>
          <w:color w:val="333333"/>
          <w:sz w:val="32"/>
          <w:szCs w:val="32"/>
        </w:rPr>
      </w:pP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Tehniko skoka v daljino sestavlja: zalet, odriv, let in doskok.</w:t>
      </w: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 ZALET</w:t>
      </w:r>
    </w:p>
    <w:p w:rsidR="00C42504" w:rsidRPr="00C42504" w:rsidRDefault="00681E7A"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Dolžino</w:t>
      </w:r>
      <w:r w:rsidR="00C42504" w:rsidRPr="00C42504">
        <w:rPr>
          <w:rFonts w:ascii="Times New Roman" w:eastAsia="Times New Roman" w:hAnsi="Times New Roman" w:cs="Times New Roman"/>
          <w:color w:val="333333"/>
          <w:sz w:val="32"/>
          <w:szCs w:val="32"/>
        </w:rPr>
        <w:t xml:space="preserve"> zaleta določimo glede na hitrost teka in izkušenost. Velja naslednje:</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lastRenderedPageBreak/>
        <w:t>na zaletišču izmeriš 10 do 14 tekalnih korakov;</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z odrivne deske tečeš v nasprotni smeri zaleta, pomočnik si zapomni mesto, kamor si postavil odrivno nogo;</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temu sledi več skokov, s katerimi ugotavljaš natančnost zaleta;</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ko je zalet dovolj natančen, ga izmeriš še s stopali;</w:t>
      </w:r>
    </w:p>
    <w:p w:rsidR="00C42504" w:rsidRPr="00C42504" w:rsidRDefault="00C42504" w:rsidP="00C42504">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število stopal si moraš zapomniti.</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ODRIV    </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aktivna postavitev stopala odrivne noge na tla oziroma desko;</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temu sledi  hiter in energičen odriv s popolno iztegnitvijo celega telesa;</w:t>
      </w:r>
    </w:p>
    <w:p w:rsidR="00C42504" w:rsidRPr="00C42504" w:rsidRDefault="00C42504" w:rsidP="00C42504">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odriv je usmerjen naprej in gor.</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color w:val="7030A0"/>
          <w:sz w:val="32"/>
          <w:szCs w:val="32"/>
        </w:rPr>
      </w:pPr>
      <w:r w:rsidRPr="00681E7A">
        <w:rPr>
          <w:rFonts w:ascii="Times New Roman" w:eastAsia="Times New Roman" w:hAnsi="Times New Roman" w:cs="Times New Roman"/>
          <w:b/>
          <w:bCs/>
          <w:color w:val="7030A0"/>
          <w:sz w:val="32"/>
          <w:szCs w:val="32"/>
          <w:bdr w:val="none" w:sz="0" w:space="0" w:color="auto" w:frame="1"/>
        </w:rPr>
        <w:t>LET</w:t>
      </w:r>
    </w:p>
    <w:p w:rsidR="00C42504" w:rsidRPr="00C42504" w:rsidRDefault="00C42504" w:rsidP="00C42504">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nogi ostaneta močno razkoračeni, trup je pokonci, pogled je usmerjen naprej;</w:t>
      </w:r>
    </w:p>
    <w:p w:rsidR="00C42504" w:rsidRPr="00C42504" w:rsidRDefault="00C42504" w:rsidP="00C42504">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priprava na doskok se prične s postavitvijo obeh nog sonožno, iztegnjenih v smeri naprej</w:t>
      </w: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C42504" w:rsidRDefault="00C42504" w:rsidP="00C42504">
      <w:pPr>
        <w:shd w:val="clear" w:color="auto" w:fill="FFFFFF"/>
        <w:spacing w:after="0" w:line="240" w:lineRule="auto"/>
        <w:jc w:val="both"/>
        <w:textAlignment w:val="baseline"/>
        <w:rPr>
          <w:rFonts w:ascii="Times New Roman" w:eastAsia="Times New Roman" w:hAnsi="Times New Roman" w:cs="Times New Roman"/>
          <w:color w:val="333333"/>
          <w:sz w:val="32"/>
          <w:szCs w:val="32"/>
        </w:rPr>
      </w:pPr>
    </w:p>
    <w:p w:rsidR="00C42504" w:rsidRPr="00681E7A" w:rsidRDefault="00C42504" w:rsidP="00C42504">
      <w:pPr>
        <w:shd w:val="clear" w:color="auto" w:fill="FFFFFF"/>
        <w:spacing w:after="0" w:line="240" w:lineRule="auto"/>
        <w:jc w:val="both"/>
        <w:textAlignment w:val="baseline"/>
        <w:rPr>
          <w:rFonts w:ascii="Times New Roman" w:eastAsia="Times New Roman" w:hAnsi="Times New Roman" w:cs="Times New Roman"/>
          <w:b/>
          <w:bCs/>
          <w:color w:val="7030A0"/>
          <w:sz w:val="32"/>
          <w:szCs w:val="32"/>
          <w:bdr w:val="none" w:sz="0" w:space="0" w:color="auto" w:frame="1"/>
        </w:rPr>
      </w:pPr>
      <w:r w:rsidRPr="00681E7A">
        <w:rPr>
          <w:rFonts w:ascii="Times New Roman" w:eastAsia="Times New Roman" w:hAnsi="Times New Roman" w:cs="Times New Roman"/>
          <w:b/>
          <w:bCs/>
          <w:color w:val="7030A0"/>
          <w:sz w:val="32"/>
          <w:szCs w:val="32"/>
          <w:bdr w:val="none" w:sz="0" w:space="0" w:color="auto" w:frame="1"/>
        </w:rPr>
        <w:t>DOSKOK</w:t>
      </w:r>
    </w:p>
    <w:p w:rsidR="00C42504" w:rsidRPr="00C42504" w:rsidRDefault="00C42504" w:rsidP="00C42504">
      <w:pPr>
        <w:numPr>
          <w:ilvl w:val="0"/>
          <w:numId w:val="7"/>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nogi potisneš čim bolj naprej, tako da je dotik stopal s podlago čim bliže idealni krivulji leta;</w:t>
      </w:r>
    </w:p>
    <w:p w:rsidR="00C42504" w:rsidRPr="00C42504" w:rsidRDefault="00C42504" w:rsidP="00C42504">
      <w:pPr>
        <w:numPr>
          <w:ilvl w:val="0"/>
          <w:numId w:val="7"/>
        </w:numPr>
        <w:shd w:val="clear" w:color="auto" w:fill="FFFFFF"/>
        <w:spacing w:after="0"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ob dotiku tal morata biti stopali postavljeni vzporedno (sonožni doskok).</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Poznamo različne tehnike skoka v daljino: prirodna tehnika- tehnika korak in pol, tehnika z visenjem, koračna tehnika.</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Skok ni veljaven, če tekmovalec stopi na  ali prestopi črto, ki omejuje mesto odriva.</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color w:val="333333"/>
          <w:sz w:val="32"/>
          <w:szCs w:val="32"/>
        </w:rPr>
        <w:t>Pri merjenju dolžine skoka se upošteva zadnji dotik skakalca v doskočišču (peta, če doskoči na nogi oz. roka, če pade nazaj in se ujame na roki).</w:t>
      </w:r>
    </w:p>
    <w:p w:rsidR="00C42504" w:rsidRPr="00C42504" w:rsidRDefault="00C42504" w:rsidP="00C42504">
      <w:pPr>
        <w:shd w:val="clear" w:color="auto" w:fill="FFFFFF"/>
        <w:spacing w:after="404" w:line="240" w:lineRule="auto"/>
        <w:jc w:val="both"/>
        <w:textAlignment w:val="baseline"/>
        <w:rPr>
          <w:rFonts w:ascii="Times New Roman" w:eastAsia="Times New Roman" w:hAnsi="Times New Roman" w:cs="Times New Roman"/>
          <w:color w:val="333333"/>
          <w:sz w:val="32"/>
          <w:szCs w:val="32"/>
        </w:rPr>
      </w:pPr>
      <w:r w:rsidRPr="00C42504">
        <w:rPr>
          <w:rFonts w:ascii="Times New Roman" w:eastAsia="Times New Roman" w:hAnsi="Times New Roman" w:cs="Times New Roman"/>
          <w:noProof/>
          <w:color w:val="333333"/>
          <w:sz w:val="32"/>
          <w:szCs w:val="32"/>
        </w:rPr>
        <w:lastRenderedPageBreak/>
        <w:drawing>
          <wp:inline distT="0" distB="0" distL="0" distR="0" wp14:anchorId="05E315DC" wp14:editId="73CA5EFA">
            <wp:extent cx="6392429" cy="1428750"/>
            <wp:effectExtent l="0" t="0" r="8890" b="0"/>
            <wp:docPr id="1" name="Slika 1" descr="http://sport-rodica.splet.arnes.si/files/2018/01/SKOK-V-DALJ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rodica.splet.arnes.si/files/2018/01/SKOK-V-DALJI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076" cy="1441187"/>
                    </a:xfrm>
                    <a:prstGeom prst="rect">
                      <a:avLst/>
                    </a:prstGeom>
                    <a:noFill/>
                    <a:ln>
                      <a:noFill/>
                    </a:ln>
                  </pic:spPr>
                </pic:pic>
              </a:graphicData>
            </a:graphic>
          </wp:inline>
        </w:drawing>
      </w:r>
    </w:p>
    <w:p w:rsidR="00C42504" w:rsidRDefault="00C42504" w:rsidP="00C42504">
      <w:pPr>
        <w:spacing w:after="200" w:line="276" w:lineRule="auto"/>
        <w:jc w:val="both"/>
        <w:rPr>
          <w:rFonts w:ascii="Times New Roman" w:eastAsiaTheme="minorHAnsi" w:hAnsi="Times New Roman" w:cs="Times New Roman"/>
          <w:b/>
          <w:color w:val="00B0F0"/>
          <w:sz w:val="32"/>
          <w:szCs w:val="32"/>
          <w:lang w:eastAsia="en-US"/>
        </w:rPr>
      </w:pPr>
      <w:r w:rsidRPr="00681E7A">
        <w:rPr>
          <w:rFonts w:ascii="Times New Roman" w:eastAsiaTheme="minorHAnsi" w:hAnsi="Times New Roman" w:cs="Times New Roman"/>
          <w:b/>
          <w:color w:val="00B0F0"/>
          <w:sz w:val="32"/>
          <w:szCs w:val="32"/>
          <w:lang w:eastAsia="en-US"/>
        </w:rPr>
        <w:t>POTEK VADBE (vadbo izvedeš zunaj – dvorišče, travnik, gozd, zelenica okoli hiše)</w:t>
      </w:r>
    </w:p>
    <w:p w:rsidR="008B7072" w:rsidRPr="008B7072" w:rsidRDefault="008B7072" w:rsidP="008B7072">
      <w:pPr>
        <w:spacing w:after="200" w:line="276" w:lineRule="auto"/>
        <w:rPr>
          <w:rFonts w:ascii="Times New Roman" w:eastAsiaTheme="minorHAnsi" w:hAnsi="Times New Roman" w:cs="Times New Roman"/>
          <w:b/>
          <w:color w:val="7030A0"/>
          <w:sz w:val="32"/>
          <w:szCs w:val="32"/>
          <w:lang w:eastAsia="en-US"/>
        </w:rPr>
      </w:pPr>
      <w:r w:rsidRPr="008B7072">
        <w:rPr>
          <w:rFonts w:ascii="Times New Roman" w:eastAsiaTheme="minorHAnsi" w:hAnsi="Times New Roman" w:cs="Times New Roman"/>
          <w:b/>
          <w:color w:val="7030A0"/>
          <w:sz w:val="32"/>
          <w:szCs w:val="32"/>
          <w:lang w:eastAsia="en-US"/>
        </w:rPr>
        <w:t xml:space="preserve">Mogoče še namig. Ko smo </w:t>
      </w:r>
      <w:r>
        <w:rPr>
          <w:rFonts w:ascii="Times New Roman" w:eastAsiaTheme="minorHAnsi" w:hAnsi="Times New Roman" w:cs="Times New Roman"/>
          <w:b/>
          <w:color w:val="7030A0"/>
          <w:sz w:val="32"/>
          <w:szCs w:val="32"/>
          <w:lang w:eastAsia="en-US"/>
        </w:rPr>
        <w:t xml:space="preserve">mi bili mladi, smo skakali čez potok. Vsi smo preživeli. Pazili smo, da ni bil potok preširok, da ni bila voda pregloboka in da nismo bili sami. Pozorni smo bili tudi, da nam ni pri odrivu zdrsnilo. Upoštevajte vsa ta naša navodila in zadeva bo varna. </w:t>
      </w:r>
    </w:p>
    <w:p w:rsidR="00C42504" w:rsidRPr="00681E7A" w:rsidRDefault="00C42504" w:rsidP="00C42504">
      <w:pPr>
        <w:spacing w:before="40" w:after="40" w:line="276" w:lineRule="auto"/>
        <w:jc w:val="both"/>
        <w:rPr>
          <w:rFonts w:ascii="Times New Roman" w:eastAsiaTheme="minorHAnsi" w:hAnsi="Times New Roman" w:cs="Times New Roman"/>
          <w:b/>
          <w:color w:val="00B050"/>
          <w:sz w:val="32"/>
          <w:szCs w:val="32"/>
          <w:lang w:eastAsia="en-US"/>
        </w:rPr>
      </w:pPr>
      <w:r w:rsidRPr="00681E7A">
        <w:rPr>
          <w:rFonts w:ascii="Times New Roman" w:eastAsiaTheme="minorHAnsi" w:hAnsi="Times New Roman" w:cs="Times New Roman"/>
          <w:b/>
          <w:color w:val="00B050"/>
          <w:sz w:val="32"/>
          <w:szCs w:val="32"/>
          <w:lang w:eastAsia="en-US"/>
        </w:rPr>
        <w:t>OGREVANJE</w:t>
      </w:r>
    </w:p>
    <w:p w:rsidR="00C42504" w:rsidRPr="00C42504" w:rsidRDefault="00681E7A" w:rsidP="00C42504">
      <w:pPr>
        <w:spacing w:before="40" w:after="40" w:line="276" w:lineRule="auto"/>
        <w:jc w:val="both"/>
        <w:rPr>
          <w:rFonts w:ascii="Times New Roman" w:eastAsiaTheme="minorHAnsi" w:hAnsi="Times New Roman" w:cs="Times New Roman"/>
          <w:color w:val="auto"/>
          <w:sz w:val="32"/>
          <w:szCs w:val="32"/>
          <w:lang w:eastAsia="en-US"/>
        </w:rPr>
      </w:pPr>
      <w:r>
        <w:rPr>
          <w:rFonts w:ascii="Times New Roman" w:eastAsiaTheme="minorHAnsi" w:hAnsi="Times New Roman" w:cs="Times New Roman"/>
          <w:color w:val="auto"/>
          <w:sz w:val="32"/>
          <w:szCs w:val="32"/>
          <w:lang w:eastAsia="en-US"/>
        </w:rPr>
        <w:t>Ogrevanje začneš s 5</w:t>
      </w:r>
      <w:r w:rsidR="00C42504" w:rsidRPr="00C42504">
        <w:rPr>
          <w:rFonts w:ascii="Times New Roman" w:eastAsiaTheme="minorHAnsi" w:hAnsi="Times New Roman" w:cs="Times New Roman"/>
          <w:color w:val="auto"/>
          <w:sz w:val="32"/>
          <w:szCs w:val="32"/>
          <w:lang w:eastAsia="en-US"/>
        </w:rPr>
        <w:t xml:space="preserve"> minutnim lahkotnim tekom. Nato izvajaš vaje atletske abecede: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nizki skiping,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srednji </w:t>
      </w:r>
      <w:r w:rsidR="00681E7A">
        <w:rPr>
          <w:rFonts w:ascii="Times New Roman" w:eastAsiaTheme="minorHAnsi" w:hAnsi="Times New Roman" w:cs="Times New Roman"/>
          <w:color w:val="auto"/>
          <w:sz w:val="32"/>
          <w:szCs w:val="32"/>
          <w:lang w:eastAsia="en-US"/>
        </w:rPr>
        <w:t>s</w:t>
      </w:r>
      <w:r w:rsidRPr="00C42504">
        <w:rPr>
          <w:rFonts w:ascii="Times New Roman" w:eastAsiaTheme="minorHAnsi" w:hAnsi="Times New Roman" w:cs="Times New Roman"/>
          <w:color w:val="auto"/>
          <w:sz w:val="32"/>
          <w:szCs w:val="32"/>
          <w:lang w:eastAsia="en-US"/>
        </w:rPr>
        <w:t>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visoki skiping,</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hopsanje,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tek s poudarjenim odrivom,</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striženje,</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grabljenje.</w:t>
      </w:r>
    </w:p>
    <w:p w:rsidR="00C42504" w:rsidRPr="00C42504" w:rsidRDefault="00C42504" w:rsidP="00C42504">
      <w:pPr>
        <w:spacing w:before="40" w:after="40" w:line="240" w:lineRule="auto"/>
        <w:ind w:left="720"/>
        <w:contextualSpacing/>
        <w:jc w:val="both"/>
        <w:rPr>
          <w:rFonts w:ascii="Times New Roman" w:eastAsiaTheme="minorHAnsi" w:hAnsi="Times New Roman" w:cs="Times New Roman"/>
          <w:color w:val="auto"/>
          <w:sz w:val="32"/>
          <w:szCs w:val="32"/>
          <w:lang w:eastAsia="en-US"/>
        </w:rPr>
      </w:pPr>
    </w:p>
    <w:p w:rsidR="00C42504" w:rsidRPr="00681E7A" w:rsidRDefault="00C42504" w:rsidP="00C42504">
      <w:pPr>
        <w:spacing w:before="40" w:after="40" w:line="240" w:lineRule="auto"/>
        <w:jc w:val="both"/>
        <w:rPr>
          <w:rFonts w:ascii="Times New Roman" w:eastAsiaTheme="minorHAnsi" w:hAnsi="Times New Roman" w:cs="Times New Roman"/>
          <w:color w:val="00B0F0"/>
          <w:sz w:val="32"/>
          <w:szCs w:val="32"/>
          <w:lang w:eastAsia="en-US"/>
        </w:rPr>
      </w:pPr>
      <w:r w:rsidRPr="00681E7A">
        <w:rPr>
          <w:rFonts w:ascii="Times New Roman" w:eastAsiaTheme="minorHAnsi" w:hAnsi="Times New Roman" w:cs="Times New Roman"/>
          <w:color w:val="00B0F0"/>
          <w:sz w:val="32"/>
          <w:szCs w:val="32"/>
          <w:lang w:eastAsia="en-US"/>
        </w:rPr>
        <w:t>Vaje specialnega ogrevanja:</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3 vaje kroženja,</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3 vaje zamahovanje,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izpadni korak naprej in vstran.</w:t>
      </w:r>
    </w:p>
    <w:p w:rsidR="00C42504" w:rsidRPr="00C42504" w:rsidRDefault="00C42504" w:rsidP="00C42504">
      <w:pPr>
        <w:spacing w:before="40" w:after="40" w:line="240" w:lineRule="auto"/>
        <w:ind w:left="720"/>
        <w:contextualSpacing/>
        <w:jc w:val="both"/>
        <w:rPr>
          <w:rFonts w:ascii="Times New Roman" w:eastAsiaTheme="minorHAnsi" w:hAnsi="Times New Roman" w:cs="Times New Roman"/>
          <w:color w:val="auto"/>
          <w:sz w:val="32"/>
          <w:szCs w:val="32"/>
          <w:lang w:eastAsia="en-US"/>
        </w:rPr>
      </w:pPr>
    </w:p>
    <w:p w:rsidR="00C42504" w:rsidRPr="00681E7A" w:rsidRDefault="00C42504" w:rsidP="00C42504">
      <w:pPr>
        <w:spacing w:before="40" w:after="40" w:line="240" w:lineRule="auto"/>
        <w:jc w:val="both"/>
        <w:rPr>
          <w:rFonts w:ascii="Times New Roman" w:eastAsiaTheme="minorHAnsi" w:hAnsi="Times New Roman" w:cs="Times New Roman"/>
          <w:color w:val="00B0F0"/>
          <w:sz w:val="32"/>
          <w:szCs w:val="32"/>
          <w:lang w:eastAsia="en-US"/>
        </w:rPr>
      </w:pPr>
      <w:r w:rsidRPr="00681E7A">
        <w:rPr>
          <w:rFonts w:ascii="Times New Roman" w:eastAsiaTheme="minorHAnsi" w:hAnsi="Times New Roman" w:cs="Times New Roman"/>
          <w:color w:val="00B0F0"/>
          <w:sz w:val="32"/>
          <w:szCs w:val="32"/>
          <w:lang w:eastAsia="en-US"/>
        </w:rPr>
        <w:t>Vaje za stabilizacijo (10 ponovitev):</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sklece,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 xml:space="preserve">trebušnjaki, </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počepi,</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lastRenderedPageBreak/>
        <w:t>vaje za hrbet.</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B340D6" w:rsidRDefault="00C42504" w:rsidP="00C42504">
      <w:pPr>
        <w:spacing w:before="40" w:after="40" w:line="240" w:lineRule="auto"/>
        <w:jc w:val="both"/>
        <w:rPr>
          <w:rFonts w:ascii="Times New Roman" w:eastAsiaTheme="minorHAnsi" w:hAnsi="Times New Roman" w:cs="Times New Roman"/>
          <w:b/>
          <w:color w:val="00B050"/>
          <w:sz w:val="32"/>
          <w:szCs w:val="32"/>
          <w:lang w:eastAsia="en-US"/>
        </w:rPr>
      </w:pPr>
      <w:r w:rsidRPr="00B340D6">
        <w:rPr>
          <w:rFonts w:ascii="Times New Roman" w:eastAsiaTheme="minorHAnsi" w:hAnsi="Times New Roman" w:cs="Times New Roman"/>
          <w:b/>
          <w:color w:val="00B050"/>
          <w:sz w:val="32"/>
          <w:szCs w:val="32"/>
          <w:lang w:eastAsia="en-US"/>
        </w:rPr>
        <w:t>GLAVNI DEL (vsako vajo ponoviš 3-krat)</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skok v daljino z mesta s sonožnim odrivom,</w:t>
      </w:r>
    </w:p>
    <w:p w:rsidR="00C42504" w:rsidRPr="00C42504"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peteroskok z mesta s sonožnim odrivom,</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 xml:space="preserve">aritmično hopsanje, </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globinski skoki (s stopnic, škatle, stola,…),</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skoki v daljino z omejenim zaletom (8 hodnih korakov),</w:t>
      </w:r>
    </w:p>
    <w:p w:rsidR="00C42504" w:rsidRPr="00681E7A" w:rsidRDefault="00C42504" w:rsidP="00C42504">
      <w:pPr>
        <w:numPr>
          <w:ilvl w:val="0"/>
          <w:numId w:val="8"/>
        </w:numPr>
        <w:spacing w:before="40" w:after="40" w:line="240" w:lineRule="auto"/>
        <w:contextualSpacing/>
        <w:jc w:val="both"/>
        <w:rPr>
          <w:rFonts w:ascii="Times New Roman" w:eastAsiaTheme="minorHAnsi" w:hAnsi="Times New Roman" w:cs="Times New Roman"/>
          <w:color w:val="auto"/>
          <w:sz w:val="32"/>
          <w:szCs w:val="32"/>
          <w:lang w:eastAsia="en-US"/>
        </w:rPr>
      </w:pPr>
      <w:r w:rsidRPr="00681E7A">
        <w:rPr>
          <w:rFonts w:ascii="Times New Roman" w:eastAsiaTheme="minorHAnsi" w:hAnsi="Times New Roman" w:cs="Times New Roman"/>
          <w:color w:val="auto"/>
          <w:sz w:val="32"/>
          <w:szCs w:val="32"/>
          <w:lang w:eastAsia="en-US"/>
        </w:rPr>
        <w:t>skoki v daljino z omejenim zaletom (12 hodnih korakov).</w:t>
      </w:r>
    </w:p>
    <w:p w:rsidR="00C42504" w:rsidRPr="00C42504" w:rsidRDefault="00C42504" w:rsidP="00C42504">
      <w:pPr>
        <w:spacing w:before="40" w:after="40" w:line="240" w:lineRule="auto"/>
        <w:jc w:val="both"/>
        <w:rPr>
          <w:rFonts w:ascii="Times New Roman" w:eastAsiaTheme="minorHAnsi" w:hAnsi="Times New Roman" w:cs="Times New Roman"/>
          <w:color w:val="auto"/>
          <w:sz w:val="24"/>
          <w:szCs w:val="24"/>
          <w:lang w:eastAsia="en-US"/>
        </w:rPr>
      </w:pPr>
    </w:p>
    <w:p w:rsidR="00B340D6" w:rsidRDefault="00B340D6" w:rsidP="00C42504">
      <w:pPr>
        <w:spacing w:before="40" w:after="40" w:line="240" w:lineRule="auto"/>
        <w:jc w:val="both"/>
        <w:rPr>
          <w:rFonts w:ascii="Times New Roman" w:eastAsiaTheme="minorHAnsi" w:hAnsi="Times New Roman" w:cs="Times New Roman"/>
          <w:b/>
          <w:color w:val="00B050"/>
          <w:sz w:val="32"/>
          <w:szCs w:val="32"/>
          <w:lang w:eastAsia="en-US"/>
        </w:rPr>
      </w:pPr>
    </w:p>
    <w:p w:rsidR="00B340D6" w:rsidRDefault="00B340D6" w:rsidP="00C42504">
      <w:pPr>
        <w:spacing w:before="40" w:after="40" w:line="240" w:lineRule="auto"/>
        <w:jc w:val="both"/>
        <w:rPr>
          <w:rFonts w:ascii="Times New Roman" w:eastAsiaTheme="minorHAnsi" w:hAnsi="Times New Roman" w:cs="Times New Roman"/>
          <w:b/>
          <w:color w:val="00B050"/>
          <w:sz w:val="32"/>
          <w:szCs w:val="32"/>
          <w:lang w:eastAsia="en-US"/>
        </w:rPr>
      </w:pPr>
    </w:p>
    <w:p w:rsidR="00C42504" w:rsidRPr="00B340D6" w:rsidRDefault="00C42504" w:rsidP="00C42504">
      <w:pPr>
        <w:spacing w:before="40" w:after="40" w:line="240" w:lineRule="auto"/>
        <w:jc w:val="both"/>
        <w:rPr>
          <w:rFonts w:ascii="Times New Roman" w:eastAsiaTheme="minorHAnsi" w:hAnsi="Times New Roman" w:cs="Times New Roman"/>
          <w:b/>
          <w:color w:val="00B050"/>
          <w:sz w:val="32"/>
          <w:szCs w:val="32"/>
          <w:lang w:eastAsia="en-US"/>
        </w:rPr>
      </w:pPr>
      <w:r w:rsidRPr="00B340D6">
        <w:rPr>
          <w:rFonts w:ascii="Times New Roman" w:eastAsiaTheme="minorHAnsi" w:hAnsi="Times New Roman" w:cs="Times New Roman"/>
          <w:b/>
          <w:color w:val="00B050"/>
          <w:sz w:val="32"/>
          <w:szCs w:val="32"/>
          <w:lang w:eastAsia="en-US"/>
        </w:rPr>
        <w:t>SKLEPNI DEL</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p>
    <w:p w:rsidR="00C42504" w:rsidRPr="00C42504" w:rsidRDefault="00681E7A" w:rsidP="00C42504">
      <w:pPr>
        <w:spacing w:before="40" w:after="40" w:line="240" w:lineRule="auto"/>
        <w:jc w:val="both"/>
        <w:rPr>
          <w:rFonts w:ascii="Times New Roman" w:eastAsiaTheme="minorHAnsi" w:hAnsi="Times New Roman" w:cs="Times New Roman"/>
          <w:color w:val="auto"/>
          <w:sz w:val="32"/>
          <w:szCs w:val="32"/>
          <w:lang w:eastAsia="en-US"/>
        </w:rPr>
      </w:pPr>
      <w:r>
        <w:rPr>
          <w:rFonts w:ascii="Times New Roman" w:eastAsiaTheme="minorHAnsi" w:hAnsi="Times New Roman" w:cs="Times New Roman"/>
          <w:color w:val="auto"/>
          <w:sz w:val="32"/>
          <w:szCs w:val="32"/>
          <w:lang w:eastAsia="en-US"/>
        </w:rPr>
        <w:t>Naredi</w:t>
      </w:r>
      <w:r w:rsidR="00C42504" w:rsidRPr="00C42504">
        <w:rPr>
          <w:rFonts w:ascii="Times New Roman" w:eastAsiaTheme="minorHAnsi" w:hAnsi="Times New Roman" w:cs="Times New Roman"/>
          <w:color w:val="auto"/>
          <w:sz w:val="32"/>
          <w:szCs w:val="32"/>
          <w:lang w:eastAsia="en-US"/>
        </w:rPr>
        <w:t xml:space="preserve"> vaje za sproščanje (sed st</w:t>
      </w:r>
      <w:r>
        <w:rPr>
          <w:rFonts w:ascii="Times New Roman" w:eastAsiaTheme="minorHAnsi" w:hAnsi="Times New Roman" w:cs="Times New Roman"/>
          <w:color w:val="auto"/>
          <w:sz w:val="32"/>
          <w:szCs w:val="32"/>
          <w:lang w:eastAsia="en-US"/>
        </w:rPr>
        <w:t>eni z nogami na steni). Izvedi</w:t>
      </w:r>
      <w:r w:rsidR="00C42504" w:rsidRPr="00C42504">
        <w:rPr>
          <w:rFonts w:ascii="Times New Roman" w:eastAsiaTheme="minorHAnsi" w:hAnsi="Times New Roman" w:cs="Times New Roman"/>
          <w:color w:val="auto"/>
          <w:sz w:val="32"/>
          <w:szCs w:val="32"/>
          <w:lang w:eastAsia="en-US"/>
        </w:rPr>
        <w:t xml:space="preserve"> kroženja z glavo, (2x) v vsako smer. </w:t>
      </w:r>
    </w:p>
    <w:p w:rsidR="00C42504" w:rsidRPr="00C42504" w:rsidRDefault="00C42504" w:rsidP="00C42504">
      <w:pPr>
        <w:spacing w:before="40" w:after="40" w:line="240" w:lineRule="auto"/>
        <w:jc w:val="both"/>
        <w:rPr>
          <w:rFonts w:ascii="Times New Roman" w:eastAsiaTheme="minorHAnsi" w:hAnsi="Times New Roman" w:cs="Times New Roman"/>
          <w:color w:val="auto"/>
          <w:sz w:val="32"/>
          <w:szCs w:val="32"/>
          <w:lang w:eastAsia="en-US"/>
        </w:rPr>
      </w:pPr>
      <w:r w:rsidRPr="00C42504">
        <w:rPr>
          <w:rFonts w:ascii="Times New Roman" w:eastAsiaTheme="minorHAnsi" w:hAnsi="Times New Roman" w:cs="Times New Roman"/>
          <w:color w:val="auto"/>
          <w:sz w:val="32"/>
          <w:szCs w:val="32"/>
          <w:lang w:eastAsia="en-US"/>
        </w:rPr>
        <w:t>RAZTEZNE VAJE: 2X30 sekund (sprednja, zadnja stegenska mišica, meča)</w:t>
      </w:r>
    </w:p>
    <w:p w:rsidR="00C42504" w:rsidRPr="00C42504" w:rsidRDefault="00C42504" w:rsidP="00C42504">
      <w:pPr>
        <w:spacing w:after="200" w:line="276" w:lineRule="auto"/>
        <w:rPr>
          <w:rFonts w:asciiTheme="minorHAnsi" w:eastAsiaTheme="minorHAnsi" w:hAnsiTheme="minorHAnsi" w:cstheme="minorBidi"/>
          <w:color w:val="auto"/>
          <w:sz w:val="32"/>
          <w:szCs w:val="32"/>
          <w:lang w:eastAsia="en-US"/>
        </w:rPr>
      </w:pPr>
    </w:p>
    <w:p w:rsidR="009152B0" w:rsidRPr="009152B0" w:rsidRDefault="009152B0" w:rsidP="009152B0">
      <w:pPr>
        <w:spacing w:after="0" w:line="240" w:lineRule="auto"/>
        <w:contextualSpacing/>
        <w:rPr>
          <w:rFonts w:ascii="Times New Roman" w:eastAsia="Times New Roman" w:hAnsi="Times New Roman" w:cs="Times New Roman"/>
          <w:color w:val="00B050"/>
          <w:sz w:val="32"/>
          <w:szCs w:val="32"/>
          <w:lang w:eastAsia="en-US"/>
        </w:rPr>
      </w:pPr>
      <w:r w:rsidRPr="009152B0">
        <w:rPr>
          <w:rFonts w:ascii="Times New Roman" w:eastAsia="Times New Roman" w:hAnsi="Times New Roman" w:cs="Times New Roman"/>
          <w:color w:val="00B050"/>
          <w:sz w:val="32"/>
          <w:szCs w:val="32"/>
          <w:lang w:eastAsia="en-US"/>
        </w:rPr>
        <w:t>Ogle</w:t>
      </w:r>
      <w:r w:rsidR="002116DB">
        <w:rPr>
          <w:rFonts w:ascii="Times New Roman" w:eastAsia="Times New Roman" w:hAnsi="Times New Roman" w:cs="Times New Roman"/>
          <w:color w:val="00B050"/>
          <w:sz w:val="32"/>
          <w:szCs w:val="32"/>
          <w:lang w:eastAsia="en-US"/>
        </w:rPr>
        <w:t>jte si ta video. Vsebina je – poskoki s kolebnico (skočnost</w:t>
      </w:r>
      <w:r w:rsidRPr="009152B0">
        <w:rPr>
          <w:rFonts w:ascii="Times New Roman" w:eastAsia="Times New Roman" w:hAnsi="Times New Roman" w:cs="Times New Roman"/>
          <w:color w:val="00B050"/>
          <w:sz w:val="32"/>
          <w:szCs w:val="32"/>
          <w:lang w:eastAsia="en-US"/>
        </w:rPr>
        <w:t>). Izvajajte po želji, prostovoljno. Mogoče za tiste, ki želijo nekaj več.</w:t>
      </w:r>
    </w:p>
    <w:p w:rsidR="009152B0" w:rsidRPr="009152B0" w:rsidRDefault="009152B0" w:rsidP="009152B0">
      <w:pPr>
        <w:spacing w:after="0" w:line="240" w:lineRule="auto"/>
        <w:contextualSpacing/>
        <w:rPr>
          <w:rFonts w:ascii="Times New Roman" w:eastAsia="Times New Roman" w:hAnsi="Times New Roman" w:cs="Times New Roman"/>
          <w:color w:val="FF0000"/>
          <w:sz w:val="32"/>
          <w:szCs w:val="32"/>
          <w:lang w:eastAsia="en-US"/>
        </w:rPr>
      </w:pPr>
    </w:p>
    <w:p w:rsidR="002116DB" w:rsidRPr="002116DB" w:rsidRDefault="00AF1E07" w:rsidP="002116DB">
      <w:pPr>
        <w:spacing w:line="259" w:lineRule="auto"/>
        <w:rPr>
          <w:rFonts w:ascii="Times New Roman" w:eastAsiaTheme="minorHAnsi" w:hAnsi="Times New Roman" w:cs="Times New Roman"/>
          <w:color w:val="auto"/>
          <w:sz w:val="32"/>
          <w:szCs w:val="32"/>
          <w:lang w:eastAsia="en-US"/>
        </w:rPr>
      </w:pPr>
      <w:hyperlink r:id="rId6" w:history="1">
        <w:r w:rsidR="002116DB" w:rsidRPr="002116DB">
          <w:rPr>
            <w:rFonts w:ascii="Times New Roman" w:eastAsiaTheme="minorHAnsi" w:hAnsi="Times New Roman" w:cs="Times New Roman"/>
            <w:color w:val="0563C1" w:themeColor="hyperlink"/>
            <w:sz w:val="32"/>
            <w:szCs w:val="32"/>
            <w:u w:val="single"/>
            <w:lang w:eastAsia="en-US"/>
          </w:rPr>
          <w:t>https://www.youtube.com/watch?v=X4uPPtiiXIU&amp;fbclid=IwAR0HH2D8EZi4ziUdzINs0z2aILkKPdcacdGFWzP07YTj4fURFQNdKE1BU04</w:t>
        </w:r>
      </w:hyperlink>
    </w:p>
    <w:p w:rsidR="00681E7A" w:rsidRDefault="00681E7A" w:rsidP="00AA3841">
      <w:pPr>
        <w:spacing w:after="0"/>
        <w:rPr>
          <w:rFonts w:ascii="Times New Roman" w:eastAsia="Times New Roman" w:hAnsi="Times New Roman" w:cs="Times New Roman"/>
          <w:color w:val="auto"/>
          <w:sz w:val="24"/>
          <w:szCs w:val="24"/>
        </w:rPr>
      </w:pPr>
    </w:p>
    <w:p w:rsidR="00763D78" w:rsidRPr="00AA3841" w:rsidRDefault="000E5141" w:rsidP="00AA3841">
      <w:pPr>
        <w:spacing w:after="0"/>
      </w:pPr>
      <w:r w:rsidRPr="00763D78">
        <w:rPr>
          <w:rFonts w:ascii="Times New Roman" w:hAnsi="Times New Roman" w:cs="Times New Roman"/>
          <w:color w:val="FF0000"/>
          <w:sz w:val="32"/>
          <w:szCs w:val="32"/>
          <w:u w:color="FF0000"/>
        </w:rPr>
        <w:t>Opombe:</w:t>
      </w:r>
      <w:r w:rsidRPr="00763D78">
        <w:rPr>
          <w:rFonts w:ascii="Times New Roman" w:hAnsi="Times New Roman" w:cs="Times New Roman"/>
          <w:color w:val="FF0000"/>
          <w:sz w:val="32"/>
          <w:szCs w:val="32"/>
        </w:rPr>
        <w:t xml:space="preserve"> </w:t>
      </w:r>
    </w:p>
    <w:p w:rsidR="00763D78" w:rsidRPr="00763D78" w:rsidRDefault="00763D78" w:rsidP="00763D78">
      <w:pPr>
        <w:pStyle w:val="Brezrazmikov"/>
        <w:rPr>
          <w:rFonts w:ascii="Times New Roman" w:hAnsi="Times New Roman" w:cs="Times New Roman"/>
          <w:color w:val="FF0000"/>
          <w:sz w:val="32"/>
          <w:szCs w:val="32"/>
        </w:rPr>
      </w:pPr>
    </w:p>
    <w:p w:rsidR="000E5141" w:rsidRPr="00763D78" w:rsidRDefault="000E5141" w:rsidP="00763D78">
      <w:pPr>
        <w:pStyle w:val="Brezrazmikov"/>
        <w:rPr>
          <w:rFonts w:ascii="Times New Roman" w:hAnsi="Times New Roman" w:cs="Times New Roman"/>
          <w:color w:val="FF0000"/>
          <w:sz w:val="32"/>
          <w:szCs w:val="32"/>
        </w:rPr>
      </w:pPr>
      <w:r w:rsidRPr="00763D78">
        <w:rPr>
          <w:rFonts w:ascii="Times New Roman" w:hAnsi="Times New Roman" w:cs="Times New Roman"/>
          <w:color w:val="FF0000"/>
          <w:sz w:val="32"/>
          <w:szCs w:val="32"/>
        </w:rPr>
        <w:t xml:space="preserve">Vse aktivnosti naj izvajajo po priporočilih NIJZ. </w:t>
      </w:r>
    </w:p>
    <w:p w:rsidR="000E5141" w:rsidRPr="00763D78" w:rsidRDefault="000E5141" w:rsidP="00763D78">
      <w:pPr>
        <w:pStyle w:val="Brezrazmikov"/>
        <w:rPr>
          <w:rFonts w:ascii="Times New Roman" w:hAnsi="Times New Roman" w:cs="Times New Roman"/>
          <w:color w:val="FF0000"/>
          <w:sz w:val="32"/>
          <w:szCs w:val="32"/>
        </w:rPr>
      </w:pPr>
      <w:r w:rsidRPr="00763D78">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763D78" w:rsidRDefault="00763D78" w:rsidP="00763D78">
      <w:pPr>
        <w:spacing w:after="0" w:line="240" w:lineRule="auto"/>
        <w:rPr>
          <w:rFonts w:ascii="Times New Roman" w:eastAsia="Times New Roman" w:hAnsi="Times New Roman" w:cs="Times New Roman"/>
          <w:b/>
          <w:sz w:val="40"/>
          <w:szCs w:val="20"/>
        </w:rPr>
      </w:pPr>
    </w:p>
    <w:p w:rsidR="00763D78" w:rsidRDefault="00763D78" w:rsidP="00763D78">
      <w:pPr>
        <w:spacing w:after="0" w:line="240" w:lineRule="auto"/>
        <w:rPr>
          <w:rFonts w:ascii="Times New Roman" w:eastAsia="Times New Roman" w:hAnsi="Times New Roman" w:cs="Times New Roman"/>
          <w:b/>
          <w:color w:val="auto"/>
          <w:sz w:val="40"/>
          <w:szCs w:val="20"/>
        </w:rPr>
      </w:pPr>
      <w:r>
        <w:rPr>
          <w:rFonts w:ascii="Times New Roman" w:eastAsia="Times New Roman" w:hAnsi="Times New Roman" w:cs="Times New Roman"/>
          <w:b/>
          <w:sz w:val="40"/>
          <w:szCs w:val="20"/>
        </w:rPr>
        <w:lastRenderedPageBreak/>
        <w:t>Po vadbi se vedno:</w:t>
      </w:r>
    </w:p>
    <w:p w:rsidR="00763D78" w:rsidRDefault="00763D78" w:rsidP="00763D78">
      <w:pPr>
        <w:pStyle w:val="Odstavekseznama"/>
        <w:numPr>
          <w:ilvl w:val="0"/>
          <w:numId w:val="3"/>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763D78" w:rsidRDefault="00763D78" w:rsidP="00763D78">
      <w:pPr>
        <w:spacing w:after="0" w:line="240" w:lineRule="auto"/>
        <w:rPr>
          <w:rFonts w:ascii="Times New Roman" w:eastAsia="Times New Roman" w:hAnsi="Times New Roman" w:cs="Times New Roman"/>
          <w:sz w:val="40"/>
          <w:szCs w:val="20"/>
        </w:rPr>
      </w:pPr>
    </w:p>
    <w:p w:rsidR="00763D78" w:rsidRDefault="00763D78" w:rsidP="00763D78">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……….ZDRAV DUH V ZDRAVEM TELESU………</w:t>
      </w:r>
    </w:p>
    <w:p w:rsidR="00092832" w:rsidRDefault="00092832"/>
    <w:sectPr w:rsidR="0009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8DF"/>
    <w:multiLevelType w:val="hybridMultilevel"/>
    <w:tmpl w:val="271A92DA"/>
    <w:lvl w:ilvl="0" w:tplc="27F4014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388596">
      <w:start w:val="1"/>
      <w:numFmt w:val="bullet"/>
      <w:lvlText w:val="o"/>
      <w:lvlJc w:val="left"/>
      <w:pPr>
        <w:ind w:left="1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060F46">
      <w:start w:val="1"/>
      <w:numFmt w:val="bullet"/>
      <w:lvlText w:val="▪"/>
      <w:lvlJc w:val="left"/>
      <w:pPr>
        <w:ind w:left="1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154C79A">
      <w:start w:val="1"/>
      <w:numFmt w:val="bullet"/>
      <w:lvlText w:val="•"/>
      <w:lvlJc w:val="left"/>
      <w:pPr>
        <w:ind w:left="2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40802C">
      <w:start w:val="1"/>
      <w:numFmt w:val="bullet"/>
      <w:lvlText w:val="o"/>
      <w:lvlJc w:val="left"/>
      <w:pPr>
        <w:ind w:left="3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0A3D08">
      <w:start w:val="1"/>
      <w:numFmt w:val="bullet"/>
      <w:lvlText w:val="▪"/>
      <w:lvlJc w:val="left"/>
      <w:pPr>
        <w:ind w:left="4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09EE4">
      <w:start w:val="1"/>
      <w:numFmt w:val="bullet"/>
      <w:lvlText w:val="•"/>
      <w:lvlJc w:val="left"/>
      <w:pPr>
        <w:ind w:left="4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542F62">
      <w:start w:val="1"/>
      <w:numFmt w:val="bullet"/>
      <w:lvlText w:val="o"/>
      <w:lvlJc w:val="left"/>
      <w:pPr>
        <w:ind w:left="5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3E450E4">
      <w:start w:val="1"/>
      <w:numFmt w:val="bullet"/>
      <w:lvlText w:val="▪"/>
      <w:lvlJc w:val="left"/>
      <w:pPr>
        <w:ind w:left="6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9D2375"/>
    <w:multiLevelType w:val="multilevel"/>
    <w:tmpl w:val="E326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C6F1295"/>
    <w:multiLevelType w:val="hybridMultilevel"/>
    <w:tmpl w:val="BB84430E"/>
    <w:lvl w:ilvl="0" w:tplc="C856433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B1201C"/>
    <w:multiLevelType w:val="multilevel"/>
    <w:tmpl w:val="F8F0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50D22"/>
    <w:multiLevelType w:val="hybridMultilevel"/>
    <w:tmpl w:val="F8DCADFA"/>
    <w:lvl w:ilvl="0" w:tplc="E700A44E">
      <w:start w:val="1"/>
      <w:numFmt w:val="bullet"/>
      <w:lvlText w:val="-"/>
      <w:lvlJc w:val="left"/>
      <w:pPr>
        <w:ind w:left="139"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1" w:tplc="C2D06186">
      <w:start w:val="1"/>
      <w:numFmt w:val="bullet"/>
      <w:lvlText w:val="o"/>
      <w:lvlJc w:val="left"/>
      <w:pPr>
        <w:ind w:left="11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2" w:tplc="D30876E6">
      <w:start w:val="1"/>
      <w:numFmt w:val="bullet"/>
      <w:lvlText w:val="▪"/>
      <w:lvlJc w:val="left"/>
      <w:pPr>
        <w:ind w:left="18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3" w:tplc="EC6A4410">
      <w:start w:val="1"/>
      <w:numFmt w:val="bullet"/>
      <w:lvlText w:val="•"/>
      <w:lvlJc w:val="left"/>
      <w:pPr>
        <w:ind w:left="25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4" w:tplc="A86A562E">
      <w:start w:val="1"/>
      <w:numFmt w:val="bullet"/>
      <w:lvlText w:val="o"/>
      <w:lvlJc w:val="left"/>
      <w:pPr>
        <w:ind w:left="327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5" w:tplc="BF0EEEA0">
      <w:start w:val="1"/>
      <w:numFmt w:val="bullet"/>
      <w:lvlText w:val="▪"/>
      <w:lvlJc w:val="left"/>
      <w:pPr>
        <w:ind w:left="399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6" w:tplc="382E91DC">
      <w:start w:val="1"/>
      <w:numFmt w:val="bullet"/>
      <w:lvlText w:val="•"/>
      <w:lvlJc w:val="left"/>
      <w:pPr>
        <w:ind w:left="47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7" w:tplc="44225A22">
      <w:start w:val="1"/>
      <w:numFmt w:val="bullet"/>
      <w:lvlText w:val="o"/>
      <w:lvlJc w:val="left"/>
      <w:pPr>
        <w:ind w:left="54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8" w:tplc="3808D57E">
      <w:start w:val="1"/>
      <w:numFmt w:val="bullet"/>
      <w:lvlText w:val="▪"/>
      <w:lvlJc w:val="left"/>
      <w:pPr>
        <w:ind w:left="61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abstractNum>
  <w:abstractNum w:abstractNumId="6" w15:restartNumberingAfterBreak="0">
    <w:nsid w:val="78A92FD4"/>
    <w:multiLevelType w:val="multilevel"/>
    <w:tmpl w:val="27D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03845"/>
    <w:multiLevelType w:val="multilevel"/>
    <w:tmpl w:val="ED7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41"/>
    <w:rsid w:val="00092832"/>
    <w:rsid w:val="000E5141"/>
    <w:rsid w:val="002116DB"/>
    <w:rsid w:val="002F4463"/>
    <w:rsid w:val="0038103A"/>
    <w:rsid w:val="00500359"/>
    <w:rsid w:val="005D6EBC"/>
    <w:rsid w:val="00681E7A"/>
    <w:rsid w:val="00763D78"/>
    <w:rsid w:val="0081514B"/>
    <w:rsid w:val="008B7072"/>
    <w:rsid w:val="009152B0"/>
    <w:rsid w:val="00AA3841"/>
    <w:rsid w:val="00AA5D76"/>
    <w:rsid w:val="00AF1E07"/>
    <w:rsid w:val="00B340D6"/>
    <w:rsid w:val="00BE07CA"/>
    <w:rsid w:val="00C42504"/>
    <w:rsid w:val="00CC604C"/>
    <w:rsid w:val="00D34D72"/>
    <w:rsid w:val="00EA3E32"/>
    <w:rsid w:val="00ED7C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9B3A"/>
  <w15:chartTrackingRefBased/>
  <w15:docId w15:val="{756EDC11-1741-47A6-A373-2FCF52F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5141"/>
    <w:pPr>
      <w:spacing w:line="256" w:lineRule="auto"/>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E5141"/>
    <w:rPr>
      <w:color w:val="0000FF"/>
      <w:u w:val="single"/>
    </w:rPr>
  </w:style>
  <w:style w:type="paragraph" w:styleId="Odstavekseznama">
    <w:name w:val="List Paragraph"/>
    <w:basedOn w:val="Navaden"/>
    <w:uiPriority w:val="34"/>
    <w:qFormat/>
    <w:rsid w:val="00763D78"/>
    <w:pPr>
      <w:spacing w:line="254" w:lineRule="auto"/>
      <w:ind w:left="720"/>
      <w:contextualSpacing/>
    </w:pPr>
    <w:rPr>
      <w:rFonts w:asciiTheme="minorHAnsi" w:eastAsiaTheme="minorHAnsi" w:hAnsiTheme="minorHAnsi" w:cstheme="minorBidi"/>
      <w:color w:val="auto"/>
      <w:lang w:eastAsia="en-US"/>
    </w:rPr>
  </w:style>
  <w:style w:type="paragraph" w:styleId="Brezrazmikov">
    <w:name w:val="No Spacing"/>
    <w:uiPriority w:val="1"/>
    <w:qFormat/>
    <w:rsid w:val="00763D78"/>
    <w:pPr>
      <w:spacing w:after="0" w:line="240" w:lineRule="auto"/>
    </w:pPr>
    <w:rPr>
      <w:rFonts w:ascii="Calibri" w:eastAsia="Calibri" w:hAnsi="Calibri" w:cs="Calibri"/>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7296">
      <w:bodyDiv w:val="1"/>
      <w:marLeft w:val="0"/>
      <w:marRight w:val="0"/>
      <w:marTop w:val="0"/>
      <w:marBottom w:val="0"/>
      <w:divBdr>
        <w:top w:val="none" w:sz="0" w:space="0" w:color="auto"/>
        <w:left w:val="none" w:sz="0" w:space="0" w:color="auto"/>
        <w:bottom w:val="none" w:sz="0" w:space="0" w:color="auto"/>
        <w:right w:val="none" w:sz="0" w:space="0" w:color="auto"/>
      </w:divBdr>
    </w:div>
    <w:div w:id="1223566732">
      <w:bodyDiv w:val="1"/>
      <w:marLeft w:val="0"/>
      <w:marRight w:val="0"/>
      <w:marTop w:val="0"/>
      <w:marBottom w:val="0"/>
      <w:divBdr>
        <w:top w:val="none" w:sz="0" w:space="0" w:color="auto"/>
        <w:left w:val="none" w:sz="0" w:space="0" w:color="auto"/>
        <w:bottom w:val="none" w:sz="0" w:space="0" w:color="auto"/>
        <w:right w:val="none" w:sz="0" w:space="0" w:color="auto"/>
      </w:divBdr>
    </w:div>
    <w:div w:id="1418670908">
      <w:bodyDiv w:val="1"/>
      <w:marLeft w:val="0"/>
      <w:marRight w:val="0"/>
      <w:marTop w:val="0"/>
      <w:marBottom w:val="0"/>
      <w:divBdr>
        <w:top w:val="none" w:sz="0" w:space="0" w:color="auto"/>
        <w:left w:val="none" w:sz="0" w:space="0" w:color="auto"/>
        <w:bottom w:val="none" w:sz="0" w:space="0" w:color="auto"/>
        <w:right w:val="none" w:sz="0" w:space="0" w:color="auto"/>
      </w:divBdr>
    </w:div>
    <w:div w:id="1836535065">
      <w:bodyDiv w:val="1"/>
      <w:marLeft w:val="0"/>
      <w:marRight w:val="0"/>
      <w:marTop w:val="0"/>
      <w:marBottom w:val="0"/>
      <w:divBdr>
        <w:top w:val="none" w:sz="0" w:space="0" w:color="auto"/>
        <w:left w:val="none" w:sz="0" w:space="0" w:color="auto"/>
        <w:bottom w:val="none" w:sz="0" w:space="0" w:color="auto"/>
        <w:right w:val="none" w:sz="0" w:space="0" w:color="auto"/>
      </w:divBdr>
    </w:div>
    <w:div w:id="18708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4uPPtiiXIU&amp;fbclid=IwAR0HH2D8EZi4ziUdzINs0z2aILkKPdcacdGFWzP07YTj4fURFQNdKE1BU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647</Words>
  <Characters>3691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35</cp:revision>
  <dcterms:created xsi:type="dcterms:W3CDTF">2020-04-12T20:08:00Z</dcterms:created>
  <dcterms:modified xsi:type="dcterms:W3CDTF">2020-05-04T17:15:00Z</dcterms:modified>
</cp:coreProperties>
</file>